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D80B" w14:textId="185392C3" w:rsidR="002F49F2" w:rsidRPr="002F49F2" w:rsidRDefault="00706E7A" w:rsidP="002F49F2">
      <w:pPr>
        <w:jc w:val="center"/>
        <w:rPr>
          <w:b/>
          <w:sz w:val="26"/>
          <w:szCs w:val="26"/>
        </w:rPr>
      </w:pPr>
      <w:r w:rsidRPr="00706E7A">
        <w:rPr>
          <w:b/>
          <w:sz w:val="26"/>
          <w:szCs w:val="26"/>
          <w:u w:val="single"/>
        </w:rPr>
        <w:t>Account Type-</w:t>
      </w:r>
      <w:r>
        <w:rPr>
          <w:b/>
          <w:sz w:val="26"/>
          <w:szCs w:val="26"/>
        </w:rPr>
        <w:t xml:space="preserve">  </w:t>
      </w:r>
      <w:r w:rsidR="002F49F2" w:rsidRPr="00706E7A">
        <w:rPr>
          <w:sz w:val="24"/>
          <w:szCs w:val="24"/>
        </w:rPr>
        <w:sym w:font="Wingdings" w:char="F06F"/>
      </w:r>
      <w:r w:rsidR="002F49F2" w:rsidRPr="00706E7A">
        <w:rPr>
          <w:sz w:val="24"/>
          <w:szCs w:val="24"/>
        </w:rPr>
        <w:t xml:space="preserve"> New Account  </w:t>
      </w:r>
      <w:r w:rsidR="002F49F2" w:rsidRPr="00706E7A">
        <w:rPr>
          <w:sz w:val="24"/>
          <w:szCs w:val="24"/>
        </w:rPr>
        <w:sym w:font="Wingdings" w:char="F06F"/>
      </w:r>
      <w:r w:rsidR="002F49F2" w:rsidRPr="00706E7A">
        <w:rPr>
          <w:sz w:val="24"/>
          <w:szCs w:val="24"/>
        </w:rPr>
        <w:t xml:space="preserve"> Existing Account  </w:t>
      </w:r>
      <w:r w:rsidR="002F49F2" w:rsidRPr="00706E7A">
        <w:rPr>
          <w:sz w:val="24"/>
          <w:szCs w:val="24"/>
        </w:rPr>
        <w:sym w:font="Wingdings" w:char="F06F"/>
      </w:r>
      <w:r w:rsidRPr="00706E7A">
        <w:rPr>
          <w:sz w:val="24"/>
          <w:szCs w:val="24"/>
        </w:rPr>
        <w:t xml:space="preserve"> Change Account</w:t>
      </w:r>
    </w:p>
    <w:p w14:paraId="50A83665" w14:textId="77777777" w:rsidR="00BA240D" w:rsidRPr="00BA240D" w:rsidRDefault="00563109" w:rsidP="00BA240D">
      <w:pPr>
        <w:pStyle w:val="NoSpacing"/>
        <w:rPr>
          <w:b/>
          <w:sz w:val="26"/>
          <w:szCs w:val="26"/>
          <w:u w:val="single"/>
        </w:rPr>
      </w:pPr>
      <w:r w:rsidRPr="00BA240D">
        <w:rPr>
          <w:b/>
          <w:sz w:val="26"/>
          <w:szCs w:val="26"/>
          <w:u w:val="single"/>
        </w:rPr>
        <w:t>Section 1 – Personal Information</w:t>
      </w:r>
    </w:p>
    <w:p w14:paraId="3555ACAB" w14:textId="603BA458" w:rsidR="00464AFF" w:rsidRPr="00BA240D" w:rsidRDefault="00464AFF" w:rsidP="00464AFF">
      <w:pPr>
        <w:rPr>
          <w:sz w:val="26"/>
          <w:szCs w:val="26"/>
          <w:u w:val="single"/>
        </w:rPr>
      </w:pPr>
      <w:r w:rsidRPr="000904DE">
        <w:rPr>
          <w:sz w:val="24"/>
          <w:szCs w:val="24"/>
        </w:rPr>
        <w:t>Employee’s Name: (Last)</w:t>
      </w:r>
      <w:r w:rsidR="000904DE">
        <w:rPr>
          <w:sz w:val="24"/>
          <w:szCs w:val="24"/>
        </w:rPr>
        <w:t xml:space="preserve"> </w:t>
      </w:r>
      <w:r w:rsidRPr="000904DE">
        <w:rPr>
          <w:sz w:val="24"/>
          <w:szCs w:val="24"/>
        </w:rPr>
        <w:t>_______________________</w:t>
      </w:r>
      <w:r w:rsidR="000904DE">
        <w:rPr>
          <w:sz w:val="24"/>
          <w:szCs w:val="24"/>
        </w:rPr>
        <w:t xml:space="preserve">__ </w:t>
      </w:r>
      <w:r w:rsidRPr="000904DE">
        <w:rPr>
          <w:sz w:val="24"/>
          <w:szCs w:val="24"/>
        </w:rPr>
        <w:t>(First)</w:t>
      </w:r>
      <w:r w:rsidR="000904DE">
        <w:rPr>
          <w:sz w:val="24"/>
          <w:szCs w:val="24"/>
        </w:rPr>
        <w:t xml:space="preserve"> </w:t>
      </w:r>
      <w:r w:rsidRPr="000904DE">
        <w:rPr>
          <w:sz w:val="24"/>
          <w:szCs w:val="24"/>
        </w:rPr>
        <w:t>______________________</w:t>
      </w:r>
      <w:r w:rsidR="000904DE">
        <w:rPr>
          <w:sz w:val="24"/>
          <w:szCs w:val="24"/>
        </w:rPr>
        <w:t>_</w:t>
      </w:r>
      <w:r w:rsidRPr="000904DE">
        <w:rPr>
          <w:sz w:val="24"/>
          <w:szCs w:val="24"/>
        </w:rPr>
        <w:t xml:space="preserve"> </w:t>
      </w:r>
      <w:r w:rsidR="000904DE">
        <w:rPr>
          <w:sz w:val="24"/>
          <w:szCs w:val="24"/>
        </w:rPr>
        <w:t xml:space="preserve"> </w:t>
      </w:r>
      <w:r w:rsidR="00AC5CAE">
        <w:rPr>
          <w:sz w:val="24"/>
          <w:szCs w:val="24"/>
        </w:rPr>
        <w:t xml:space="preserve"> </w:t>
      </w:r>
      <w:r w:rsidRPr="000904DE">
        <w:rPr>
          <w:sz w:val="24"/>
          <w:szCs w:val="24"/>
        </w:rPr>
        <w:t>(M)</w:t>
      </w:r>
      <w:r w:rsidR="000904DE">
        <w:rPr>
          <w:sz w:val="24"/>
          <w:szCs w:val="24"/>
        </w:rPr>
        <w:t xml:space="preserve"> </w:t>
      </w:r>
      <w:r w:rsidRPr="000904DE">
        <w:rPr>
          <w:sz w:val="24"/>
          <w:szCs w:val="24"/>
        </w:rPr>
        <w:t>______</w:t>
      </w:r>
      <w:r w:rsidR="000904DE">
        <w:rPr>
          <w:sz w:val="24"/>
          <w:szCs w:val="24"/>
        </w:rPr>
        <w:t>____</w:t>
      </w:r>
    </w:p>
    <w:p w14:paraId="32CDEFD1" w14:textId="77777777" w:rsidR="00B20E36" w:rsidRPr="000904DE" w:rsidRDefault="00B20E36" w:rsidP="00464AFF">
      <w:pPr>
        <w:rPr>
          <w:sz w:val="24"/>
          <w:szCs w:val="24"/>
        </w:rPr>
      </w:pPr>
      <w:r w:rsidRPr="000904DE">
        <w:rPr>
          <w:sz w:val="24"/>
          <w:szCs w:val="24"/>
        </w:rPr>
        <w:t>T # ____________</w:t>
      </w:r>
      <w:r w:rsidR="000904DE">
        <w:rPr>
          <w:sz w:val="24"/>
          <w:szCs w:val="24"/>
        </w:rPr>
        <w:t>_</w:t>
      </w:r>
      <w:r w:rsidRPr="000904DE">
        <w:rPr>
          <w:sz w:val="24"/>
          <w:szCs w:val="24"/>
        </w:rPr>
        <w:tab/>
        <w:t xml:space="preserve"> Dept. ____________________</w:t>
      </w:r>
      <w:r w:rsidR="000904DE">
        <w:rPr>
          <w:sz w:val="24"/>
          <w:szCs w:val="24"/>
        </w:rPr>
        <w:t>_</w:t>
      </w:r>
      <w:r w:rsidRPr="000904DE">
        <w:rPr>
          <w:sz w:val="24"/>
          <w:szCs w:val="24"/>
        </w:rPr>
        <w:tab/>
        <w:t xml:space="preserve">  Work # ___________</w:t>
      </w:r>
      <w:r w:rsidR="000904DE">
        <w:rPr>
          <w:sz w:val="24"/>
          <w:szCs w:val="24"/>
        </w:rPr>
        <w:t>_</w:t>
      </w:r>
      <w:r w:rsidRPr="000904DE">
        <w:rPr>
          <w:sz w:val="24"/>
          <w:szCs w:val="24"/>
        </w:rPr>
        <w:t xml:space="preserve">   </w:t>
      </w:r>
      <w:r w:rsidR="00AC5CAE">
        <w:rPr>
          <w:sz w:val="24"/>
          <w:szCs w:val="24"/>
        </w:rPr>
        <w:t xml:space="preserve"> </w:t>
      </w:r>
      <w:r w:rsidRPr="000904DE">
        <w:rPr>
          <w:sz w:val="24"/>
          <w:szCs w:val="24"/>
        </w:rPr>
        <w:t>Cell # ___________</w:t>
      </w:r>
      <w:r w:rsidR="000904DE">
        <w:rPr>
          <w:sz w:val="24"/>
          <w:szCs w:val="24"/>
        </w:rPr>
        <w:t>____</w:t>
      </w:r>
    </w:p>
    <w:p w14:paraId="2175FAA5" w14:textId="38A7BD77" w:rsidR="00B20E36" w:rsidRPr="000904DE" w:rsidRDefault="00B20E36" w:rsidP="00464AFF">
      <w:pPr>
        <w:rPr>
          <w:sz w:val="24"/>
          <w:szCs w:val="24"/>
        </w:rPr>
      </w:pPr>
      <w:r w:rsidRPr="000904DE">
        <w:rPr>
          <w:sz w:val="24"/>
          <w:szCs w:val="24"/>
        </w:rPr>
        <w:t>Address ______________________________________ City/State/Zip Code _________________</w:t>
      </w:r>
      <w:r w:rsidR="000904DE">
        <w:rPr>
          <w:sz w:val="24"/>
          <w:szCs w:val="24"/>
        </w:rPr>
        <w:t>__________</w:t>
      </w:r>
    </w:p>
    <w:p w14:paraId="461D5DFD" w14:textId="77777777" w:rsidR="00B20E36" w:rsidRPr="000904DE" w:rsidRDefault="00B20E36" w:rsidP="00464AFF">
      <w:pPr>
        <w:rPr>
          <w:sz w:val="24"/>
          <w:szCs w:val="24"/>
        </w:rPr>
      </w:pPr>
      <w:r w:rsidRPr="000904DE">
        <w:rPr>
          <w:sz w:val="24"/>
          <w:szCs w:val="24"/>
        </w:rPr>
        <w:t>1</w:t>
      </w:r>
      <w:r w:rsidRPr="000904DE">
        <w:rPr>
          <w:sz w:val="24"/>
          <w:szCs w:val="24"/>
          <w:vertAlign w:val="superscript"/>
        </w:rPr>
        <w:t>st</w:t>
      </w:r>
      <w:r w:rsidRPr="000904DE">
        <w:rPr>
          <w:sz w:val="24"/>
          <w:szCs w:val="24"/>
        </w:rPr>
        <w:t xml:space="preserve"> Vehicle Model _________________ Make _____________ Year _____ Plate # __________ Color _______</w:t>
      </w:r>
      <w:r w:rsidR="00FD3907" w:rsidRPr="000904DE">
        <w:rPr>
          <w:sz w:val="24"/>
          <w:szCs w:val="24"/>
        </w:rPr>
        <w:t>_</w:t>
      </w:r>
    </w:p>
    <w:p w14:paraId="6FAB88C7" w14:textId="51CB664B" w:rsidR="00B20E36" w:rsidRPr="000904DE" w:rsidRDefault="00B20E36" w:rsidP="00464AFF">
      <w:pPr>
        <w:rPr>
          <w:sz w:val="24"/>
          <w:szCs w:val="24"/>
        </w:rPr>
      </w:pPr>
      <w:r w:rsidRPr="000904DE">
        <w:rPr>
          <w:sz w:val="24"/>
          <w:szCs w:val="24"/>
        </w:rPr>
        <w:t>2</w:t>
      </w:r>
      <w:r w:rsidRPr="000904DE">
        <w:rPr>
          <w:sz w:val="24"/>
          <w:szCs w:val="24"/>
          <w:vertAlign w:val="superscript"/>
        </w:rPr>
        <w:t>nd</w:t>
      </w:r>
      <w:r w:rsidRPr="000904DE">
        <w:rPr>
          <w:sz w:val="24"/>
          <w:szCs w:val="24"/>
        </w:rPr>
        <w:t xml:space="preserve"> Vehicle Model _____</w:t>
      </w:r>
      <w:r w:rsidR="00BA240D">
        <w:rPr>
          <w:sz w:val="24"/>
          <w:szCs w:val="24"/>
        </w:rPr>
        <w:t xml:space="preserve">___________ Make _____________ </w:t>
      </w:r>
      <w:r w:rsidRPr="000904DE">
        <w:rPr>
          <w:sz w:val="24"/>
          <w:szCs w:val="24"/>
        </w:rPr>
        <w:t>Year _____ Plate # __________ Color _______</w:t>
      </w:r>
      <w:r w:rsidR="00FD3907" w:rsidRPr="000904DE">
        <w:rPr>
          <w:sz w:val="24"/>
          <w:szCs w:val="24"/>
        </w:rPr>
        <w:t>_</w:t>
      </w:r>
    </w:p>
    <w:p w14:paraId="22AB1A47" w14:textId="77777777" w:rsidR="00FD3907" w:rsidRPr="000904DE" w:rsidRDefault="00FD3907" w:rsidP="00464AFF">
      <w:pPr>
        <w:rPr>
          <w:sz w:val="24"/>
          <w:szCs w:val="24"/>
        </w:rPr>
      </w:pPr>
      <w:r w:rsidRPr="000904DE">
        <w:rPr>
          <w:sz w:val="24"/>
          <w:szCs w:val="24"/>
        </w:rPr>
        <w:t>Driver’s License # ______________</w:t>
      </w:r>
      <w:r w:rsidRPr="000904DE">
        <w:rPr>
          <w:sz w:val="24"/>
          <w:szCs w:val="24"/>
        </w:rPr>
        <w:tab/>
      </w:r>
      <w:r w:rsidRPr="000904DE">
        <w:rPr>
          <w:sz w:val="24"/>
          <w:szCs w:val="24"/>
        </w:rPr>
        <w:tab/>
        <w:t>State ______</w:t>
      </w:r>
      <w:r w:rsidRPr="000904DE">
        <w:rPr>
          <w:sz w:val="24"/>
          <w:szCs w:val="24"/>
        </w:rPr>
        <w:tab/>
      </w:r>
      <w:r w:rsidRPr="000904DE">
        <w:rPr>
          <w:sz w:val="24"/>
          <w:szCs w:val="24"/>
        </w:rPr>
        <w:tab/>
        <w:t>Exp. Date ________</w:t>
      </w:r>
      <w:r w:rsidRPr="000904DE">
        <w:rPr>
          <w:sz w:val="24"/>
          <w:szCs w:val="24"/>
        </w:rPr>
        <w:tab/>
        <w:t xml:space="preserve">      </w:t>
      </w:r>
      <w:proofErr w:type="spellStart"/>
      <w:r w:rsidR="00E7190D" w:rsidRPr="000904DE">
        <w:rPr>
          <w:sz w:val="24"/>
          <w:szCs w:val="24"/>
        </w:rPr>
        <w:t>Lic</w:t>
      </w:r>
      <w:proofErr w:type="spellEnd"/>
      <w:r w:rsidR="00E7190D" w:rsidRPr="000904DE">
        <w:rPr>
          <w:sz w:val="24"/>
          <w:szCs w:val="24"/>
        </w:rPr>
        <w:t>.</w:t>
      </w:r>
      <w:r w:rsidRPr="000904DE">
        <w:rPr>
          <w:sz w:val="24"/>
          <w:szCs w:val="24"/>
        </w:rPr>
        <w:t xml:space="preserve"> Class _______</w:t>
      </w:r>
    </w:p>
    <w:p w14:paraId="5DF34079" w14:textId="72FFB179" w:rsidR="00AC5CAE" w:rsidRPr="000904DE" w:rsidRDefault="00FD3907" w:rsidP="00464AFF">
      <w:pPr>
        <w:rPr>
          <w:sz w:val="24"/>
          <w:szCs w:val="24"/>
        </w:rPr>
      </w:pPr>
      <w:r w:rsidRPr="000904DE">
        <w:rPr>
          <w:sz w:val="24"/>
          <w:szCs w:val="24"/>
        </w:rPr>
        <w:t xml:space="preserve">Employee Hire (months): Nine Month </w:t>
      </w:r>
      <w:r w:rsidR="006E6ECE">
        <w:rPr>
          <w:sz w:val="24"/>
          <w:szCs w:val="24"/>
        </w:rPr>
        <w:t xml:space="preserve"> </w:t>
      </w:r>
      <w:r w:rsidR="006E6ECE" w:rsidRPr="00AC5CAE">
        <w:rPr>
          <w:color w:val="7F7F7F" w:themeColor="text1" w:themeTint="80"/>
          <w:sz w:val="24"/>
          <w:szCs w:val="24"/>
        </w:rPr>
        <w:sym w:font="Wingdings" w:char="F06F"/>
      </w:r>
      <w:r w:rsidR="006E6ECE">
        <w:rPr>
          <w:sz w:val="24"/>
          <w:szCs w:val="24"/>
        </w:rPr>
        <w:t xml:space="preserve">    </w:t>
      </w:r>
      <w:r w:rsidRPr="000904DE">
        <w:rPr>
          <w:sz w:val="24"/>
          <w:szCs w:val="24"/>
        </w:rPr>
        <w:t xml:space="preserve">Twelve Month  </w:t>
      </w:r>
      <w:r w:rsidR="006E6ECE" w:rsidRPr="00AC5CAE">
        <w:rPr>
          <w:color w:val="7F7F7F" w:themeColor="text1" w:themeTint="80"/>
          <w:sz w:val="24"/>
          <w:szCs w:val="24"/>
        </w:rPr>
        <w:sym w:font="Wingdings" w:char="F06F"/>
      </w:r>
      <w:r w:rsidR="000F1A3B">
        <w:rPr>
          <w:sz w:val="24"/>
          <w:szCs w:val="24"/>
        </w:rPr>
        <w:t xml:space="preserve">         </w:t>
      </w:r>
      <w:r w:rsidRPr="000904DE">
        <w:rPr>
          <w:sz w:val="24"/>
          <w:szCs w:val="24"/>
        </w:rPr>
        <w:t xml:space="preserve">Faculty   </w:t>
      </w:r>
      <w:r w:rsidR="006E6ECE" w:rsidRPr="00AC5CAE">
        <w:rPr>
          <w:color w:val="7F7F7F" w:themeColor="text1" w:themeTint="80"/>
          <w:sz w:val="24"/>
          <w:szCs w:val="24"/>
        </w:rPr>
        <w:sym w:font="Wingdings" w:char="F06F"/>
      </w:r>
      <w:r w:rsidRPr="000904DE">
        <w:rPr>
          <w:sz w:val="24"/>
          <w:szCs w:val="24"/>
        </w:rPr>
        <w:tab/>
        <w:t xml:space="preserve">Staff   </w:t>
      </w:r>
      <w:r w:rsidR="006E6ECE" w:rsidRPr="00AC5CAE">
        <w:rPr>
          <w:color w:val="7F7F7F" w:themeColor="text1" w:themeTint="80"/>
          <w:sz w:val="24"/>
          <w:szCs w:val="24"/>
        </w:rPr>
        <w:sym w:font="Wingdings" w:char="F06F"/>
      </w:r>
    </w:p>
    <w:p w14:paraId="1D49B20E" w14:textId="77777777" w:rsidR="00706E7A" w:rsidRDefault="00563109" w:rsidP="00464AFF">
      <w:pPr>
        <w:rPr>
          <w:sz w:val="26"/>
          <w:szCs w:val="26"/>
          <w:u w:val="single"/>
        </w:rPr>
      </w:pPr>
      <w:r w:rsidRPr="00AC5CAE">
        <w:rPr>
          <w:b/>
          <w:sz w:val="26"/>
          <w:szCs w:val="26"/>
          <w:u w:val="single"/>
        </w:rPr>
        <w:t>Section 2 – Automatic Payroll Deduction Authorization</w:t>
      </w:r>
      <w:r w:rsidR="00706E7A">
        <w:rPr>
          <w:sz w:val="26"/>
          <w:szCs w:val="26"/>
          <w:u w:val="single"/>
        </w:rPr>
        <w:t xml:space="preserve">: </w:t>
      </w:r>
    </w:p>
    <w:p w14:paraId="648F725F" w14:textId="2F4095F5" w:rsidR="00B62DA5" w:rsidRPr="00706E7A" w:rsidRDefault="00E239C0" w:rsidP="00464AFF">
      <w:pPr>
        <w:rPr>
          <w:sz w:val="26"/>
          <w:szCs w:val="26"/>
          <w:u w:val="single"/>
        </w:rPr>
      </w:pPr>
      <w:r w:rsidRPr="000904DE">
        <w:rPr>
          <w:sz w:val="24"/>
          <w:szCs w:val="24"/>
        </w:rPr>
        <w:t>I hereby authorize The Texas Southern University Office of Human Resources to dedu</w:t>
      </w:r>
      <w:r w:rsidR="008361D0" w:rsidRPr="000904DE">
        <w:rPr>
          <w:sz w:val="24"/>
          <w:szCs w:val="24"/>
        </w:rPr>
        <w:t xml:space="preserve">ct a fee from my paycheck for the </w:t>
      </w:r>
      <w:r w:rsidRPr="000904DE">
        <w:rPr>
          <w:sz w:val="24"/>
          <w:szCs w:val="24"/>
        </w:rPr>
        <w:t>pa</w:t>
      </w:r>
      <w:r w:rsidR="008361D0" w:rsidRPr="000904DE">
        <w:rPr>
          <w:sz w:val="24"/>
          <w:szCs w:val="24"/>
        </w:rPr>
        <w:t>rking permit I have selected below.</w:t>
      </w:r>
      <w:r w:rsidR="00B62DA5">
        <w:rPr>
          <w:sz w:val="24"/>
          <w:szCs w:val="24"/>
        </w:rPr>
        <w:t xml:space="preserve"> </w:t>
      </w:r>
    </w:p>
    <w:p w14:paraId="2104D62E" w14:textId="77777777" w:rsidR="008361D0" w:rsidRPr="00D971A7" w:rsidRDefault="00AC5CAE" w:rsidP="008361D0">
      <w:pPr>
        <w:ind w:left="720" w:hanging="720"/>
        <w:rPr>
          <w:sz w:val="24"/>
          <w:szCs w:val="24"/>
        </w:rPr>
      </w:pPr>
      <w:r w:rsidRPr="00AC5CAE">
        <w:rPr>
          <w:color w:val="7F7F7F" w:themeColor="text1" w:themeTint="80"/>
          <w:sz w:val="24"/>
          <w:szCs w:val="24"/>
        </w:rPr>
        <w:sym w:font="Wingdings" w:char="F06F"/>
      </w:r>
      <w:r>
        <w:rPr>
          <w:sz w:val="24"/>
          <w:szCs w:val="24"/>
        </w:rPr>
        <w:t xml:space="preserve">   </w:t>
      </w:r>
      <w:r w:rsidR="00D971A7" w:rsidRPr="00AC5CAE">
        <w:rPr>
          <w:b/>
          <w:sz w:val="24"/>
          <w:szCs w:val="24"/>
        </w:rPr>
        <w:t>Option 1:</w:t>
      </w:r>
      <w:r w:rsidR="00563109" w:rsidRPr="00AC5CAE">
        <w:rPr>
          <w:b/>
          <w:sz w:val="24"/>
          <w:szCs w:val="24"/>
        </w:rPr>
        <w:t xml:space="preserve"> </w:t>
      </w:r>
      <w:r w:rsidR="008361D0" w:rsidRPr="00AC5CAE">
        <w:rPr>
          <w:b/>
          <w:sz w:val="24"/>
          <w:szCs w:val="24"/>
        </w:rPr>
        <w:t>One</w:t>
      </w:r>
      <w:r w:rsidR="008361D0" w:rsidRPr="00563109">
        <w:rPr>
          <w:b/>
          <w:sz w:val="24"/>
          <w:szCs w:val="24"/>
        </w:rPr>
        <w:t xml:space="preserve"> Time Deduction of the full amount of the permi</w:t>
      </w:r>
      <w:r w:rsidR="008361D0">
        <w:rPr>
          <w:sz w:val="24"/>
          <w:szCs w:val="24"/>
        </w:rPr>
        <w:t>t</w:t>
      </w:r>
      <w:r w:rsidR="00563109">
        <w:rPr>
          <w:sz w:val="24"/>
          <w:szCs w:val="24"/>
        </w:rPr>
        <w:t xml:space="preserve"> (p</w:t>
      </w:r>
      <w:r w:rsidR="008361D0">
        <w:rPr>
          <w:sz w:val="24"/>
          <w:szCs w:val="24"/>
        </w:rPr>
        <w:t>rorated from the date of purchase)</w:t>
      </w:r>
    </w:p>
    <w:p w14:paraId="51996F23" w14:textId="6CB4E4C4" w:rsidR="00D971A7" w:rsidRDefault="00AC5CAE" w:rsidP="002F49F2">
      <w:pPr>
        <w:ind w:left="720"/>
        <w:rPr>
          <w:sz w:val="24"/>
          <w:szCs w:val="24"/>
        </w:rPr>
      </w:pPr>
      <w:r w:rsidRPr="00AC5CAE">
        <w:rPr>
          <w:color w:val="7F7F7F" w:themeColor="text1" w:themeTint="80"/>
          <w:sz w:val="24"/>
          <w:szCs w:val="24"/>
        </w:rPr>
        <w:sym w:font="Wingdings" w:char="F06F"/>
      </w:r>
      <w:r w:rsidR="008361D0">
        <w:rPr>
          <w:sz w:val="24"/>
          <w:szCs w:val="24"/>
        </w:rPr>
        <w:t xml:space="preserve"> </w:t>
      </w:r>
      <w:r w:rsidR="00D971A7" w:rsidRPr="00D971A7">
        <w:rPr>
          <w:sz w:val="24"/>
          <w:szCs w:val="24"/>
        </w:rPr>
        <w:t xml:space="preserve">Reserved - </w:t>
      </w:r>
      <w:r w:rsidR="008361D0">
        <w:rPr>
          <w:sz w:val="24"/>
          <w:szCs w:val="24"/>
        </w:rPr>
        <w:t>$</w:t>
      </w:r>
      <w:r w:rsidR="00411365">
        <w:rPr>
          <w:sz w:val="24"/>
          <w:szCs w:val="24"/>
        </w:rPr>
        <w:t>4</w:t>
      </w:r>
      <w:r w:rsidR="001B0852">
        <w:rPr>
          <w:sz w:val="24"/>
          <w:szCs w:val="24"/>
        </w:rPr>
        <w:t>50</w:t>
      </w:r>
      <w:r w:rsidR="008361D0">
        <w:rPr>
          <w:sz w:val="24"/>
          <w:szCs w:val="24"/>
        </w:rPr>
        <w:t xml:space="preserve">   </w:t>
      </w:r>
      <w:r w:rsidRPr="00AC5CAE">
        <w:rPr>
          <w:color w:val="7F7F7F" w:themeColor="text1" w:themeTint="80"/>
          <w:sz w:val="24"/>
          <w:szCs w:val="24"/>
        </w:rPr>
        <w:sym w:font="Wingdings" w:char="F06F"/>
      </w:r>
      <w:r w:rsidR="008361D0">
        <w:rPr>
          <w:sz w:val="24"/>
          <w:szCs w:val="24"/>
        </w:rPr>
        <w:t xml:space="preserve"> Premier</w:t>
      </w:r>
      <w:r w:rsidR="00E7190D">
        <w:rPr>
          <w:sz w:val="24"/>
          <w:szCs w:val="24"/>
        </w:rPr>
        <w:t xml:space="preserve"> -</w:t>
      </w:r>
      <w:r w:rsidR="00D971A7" w:rsidRPr="00D971A7">
        <w:rPr>
          <w:sz w:val="24"/>
          <w:szCs w:val="24"/>
        </w:rPr>
        <w:t xml:space="preserve"> </w:t>
      </w:r>
      <w:r w:rsidR="00411365">
        <w:rPr>
          <w:noProof/>
          <w:sz w:val="24"/>
          <w:szCs w:val="24"/>
        </w:rPr>
        <w:t>$</w:t>
      </w:r>
      <w:r w:rsidR="001B0852">
        <w:rPr>
          <w:noProof/>
          <w:sz w:val="24"/>
          <w:szCs w:val="24"/>
        </w:rPr>
        <w:t>291</w:t>
      </w:r>
      <w:r w:rsidR="00411365">
        <w:rPr>
          <w:noProof/>
          <w:sz w:val="24"/>
          <w:szCs w:val="24"/>
        </w:rPr>
        <w:t>.64</w:t>
      </w:r>
      <w:r w:rsidR="008361D0">
        <w:rPr>
          <w:noProof/>
          <w:sz w:val="24"/>
          <w:szCs w:val="24"/>
        </w:rPr>
        <w:t xml:space="preserve">  </w:t>
      </w:r>
      <w:r>
        <w:rPr>
          <w:noProof/>
          <w:sz w:val="24"/>
          <w:szCs w:val="24"/>
        </w:rPr>
        <w:t xml:space="preserve">  </w:t>
      </w:r>
      <w:r w:rsidRPr="00AC5CAE">
        <w:rPr>
          <w:color w:val="7F7F7F" w:themeColor="text1" w:themeTint="80"/>
          <w:sz w:val="24"/>
          <w:szCs w:val="24"/>
        </w:rPr>
        <w:sym w:font="Wingdings" w:char="F06F"/>
      </w:r>
      <w:r w:rsidR="008361D0">
        <w:rPr>
          <w:sz w:val="24"/>
          <w:szCs w:val="24"/>
        </w:rPr>
        <w:t xml:space="preserve">  Regular</w:t>
      </w:r>
      <w:r w:rsidR="00E7190D">
        <w:rPr>
          <w:sz w:val="24"/>
          <w:szCs w:val="24"/>
        </w:rPr>
        <w:t xml:space="preserve"> -</w:t>
      </w:r>
      <w:r w:rsidR="00411365">
        <w:rPr>
          <w:sz w:val="24"/>
          <w:szCs w:val="24"/>
        </w:rPr>
        <w:t xml:space="preserve"> $240</w:t>
      </w:r>
      <w:r w:rsidR="002F49F2">
        <w:rPr>
          <w:sz w:val="24"/>
          <w:szCs w:val="24"/>
        </w:rPr>
        <w:t xml:space="preserve">   </w:t>
      </w:r>
      <w:r w:rsidR="002F49F2" w:rsidRPr="00AC5CAE">
        <w:rPr>
          <w:color w:val="7F7F7F" w:themeColor="text1" w:themeTint="80"/>
          <w:sz w:val="24"/>
          <w:szCs w:val="24"/>
        </w:rPr>
        <w:sym w:font="Wingdings" w:char="F06F"/>
      </w:r>
      <w:r w:rsidR="002F49F2">
        <w:rPr>
          <w:color w:val="7F7F7F" w:themeColor="text1" w:themeTint="80"/>
          <w:sz w:val="24"/>
          <w:szCs w:val="24"/>
        </w:rPr>
        <w:t xml:space="preserve"> </w:t>
      </w:r>
      <w:r w:rsidR="002F49F2">
        <w:rPr>
          <w:sz w:val="24"/>
          <w:szCs w:val="24"/>
        </w:rPr>
        <w:t xml:space="preserve">Regular (Rosewood Lot) $200 </w:t>
      </w:r>
      <w:r w:rsidR="002F49F2" w:rsidRPr="00AC5CAE">
        <w:rPr>
          <w:color w:val="7F7F7F" w:themeColor="text1" w:themeTint="80"/>
          <w:sz w:val="24"/>
          <w:szCs w:val="24"/>
        </w:rPr>
        <w:sym w:font="Wingdings" w:char="F06F"/>
      </w:r>
      <w:r w:rsidR="008361D0">
        <w:rPr>
          <w:sz w:val="24"/>
          <w:szCs w:val="24"/>
        </w:rPr>
        <w:t>Prorated Amount $ ______</w:t>
      </w:r>
      <w:r w:rsidR="000904DE">
        <w:rPr>
          <w:sz w:val="24"/>
          <w:szCs w:val="24"/>
        </w:rPr>
        <w:t>__</w:t>
      </w:r>
    </w:p>
    <w:p w14:paraId="0649760C" w14:textId="77777777" w:rsidR="008361D0" w:rsidRDefault="00AC5CAE" w:rsidP="00D971A7">
      <w:pPr>
        <w:rPr>
          <w:sz w:val="24"/>
          <w:szCs w:val="24"/>
        </w:rPr>
      </w:pPr>
      <w:r w:rsidRPr="00AC5CAE">
        <w:rPr>
          <w:color w:val="7F7F7F" w:themeColor="text1" w:themeTint="80"/>
          <w:sz w:val="24"/>
          <w:szCs w:val="24"/>
        </w:rPr>
        <w:sym w:font="Wingdings" w:char="F06F"/>
      </w:r>
      <w:r>
        <w:rPr>
          <w:sz w:val="24"/>
          <w:szCs w:val="24"/>
        </w:rPr>
        <w:t xml:space="preserve">   </w:t>
      </w:r>
      <w:r w:rsidR="00D971A7" w:rsidRPr="00AC5CAE">
        <w:rPr>
          <w:b/>
          <w:sz w:val="24"/>
          <w:szCs w:val="24"/>
        </w:rPr>
        <w:t>Option 2:</w:t>
      </w:r>
      <w:r w:rsidR="00563109">
        <w:rPr>
          <w:sz w:val="24"/>
          <w:szCs w:val="24"/>
        </w:rPr>
        <w:t xml:space="preserve"> </w:t>
      </w:r>
      <w:r w:rsidR="008361D0" w:rsidRPr="00563109">
        <w:rPr>
          <w:b/>
          <w:sz w:val="24"/>
          <w:szCs w:val="24"/>
        </w:rPr>
        <w:t>Monthly Payroll Deductions</w:t>
      </w:r>
      <w:r>
        <w:rPr>
          <w:b/>
          <w:sz w:val="24"/>
          <w:szCs w:val="24"/>
        </w:rPr>
        <w:t xml:space="preserve"> -</w:t>
      </w:r>
      <w:r w:rsidR="00563109" w:rsidRPr="00563109">
        <w:rPr>
          <w:b/>
          <w:sz w:val="24"/>
          <w:szCs w:val="24"/>
        </w:rPr>
        <w:t xml:space="preserve"> </w:t>
      </w:r>
      <w:r w:rsidR="008361D0" w:rsidRPr="00563109">
        <w:rPr>
          <w:b/>
          <w:sz w:val="24"/>
          <w:szCs w:val="24"/>
        </w:rPr>
        <w:t>Annual P</w:t>
      </w:r>
      <w:r w:rsidR="000904DE" w:rsidRPr="00563109">
        <w:rPr>
          <w:b/>
          <w:sz w:val="24"/>
          <w:szCs w:val="24"/>
        </w:rPr>
        <w:t>ermits (Expires August 31</w:t>
      </w:r>
      <w:r w:rsidR="000904DE" w:rsidRPr="00563109">
        <w:rPr>
          <w:b/>
          <w:sz w:val="24"/>
          <w:szCs w:val="24"/>
          <w:vertAlign w:val="superscript"/>
        </w:rPr>
        <w:t>st</w:t>
      </w:r>
      <w:r w:rsidR="000904DE" w:rsidRPr="00563109">
        <w:rPr>
          <w:b/>
          <w:sz w:val="24"/>
          <w:szCs w:val="24"/>
        </w:rPr>
        <w:t xml:space="preserve"> o</w:t>
      </w:r>
      <w:r w:rsidR="008361D0" w:rsidRPr="00563109">
        <w:rPr>
          <w:b/>
          <w:sz w:val="24"/>
          <w:szCs w:val="24"/>
        </w:rPr>
        <w:t>f each year)</w:t>
      </w:r>
    </w:p>
    <w:p w14:paraId="4B426627" w14:textId="328F05E5" w:rsidR="00D971A7" w:rsidRPr="00411365" w:rsidRDefault="00E73BE2" w:rsidP="00D971A7">
      <w:pPr>
        <w:rPr>
          <w:sz w:val="24"/>
          <w:szCs w:val="24"/>
        </w:rPr>
      </w:pPr>
      <w:r>
        <w:rPr>
          <w:sz w:val="24"/>
          <w:szCs w:val="24"/>
        </w:rPr>
        <w:tab/>
      </w:r>
      <w:r w:rsidR="00AC5CAE" w:rsidRPr="00AC5CAE">
        <w:rPr>
          <w:color w:val="7F7F7F" w:themeColor="text1" w:themeTint="80"/>
          <w:sz w:val="24"/>
          <w:szCs w:val="24"/>
        </w:rPr>
        <w:sym w:font="Wingdings" w:char="F06F"/>
      </w:r>
      <w:r w:rsidR="00411365">
        <w:rPr>
          <w:sz w:val="24"/>
          <w:szCs w:val="24"/>
        </w:rPr>
        <w:t xml:space="preserve"> Reserved $3</w:t>
      </w:r>
      <w:r w:rsidR="001B0852">
        <w:rPr>
          <w:sz w:val="24"/>
          <w:szCs w:val="24"/>
        </w:rPr>
        <w:t>7</w:t>
      </w:r>
      <w:r w:rsidR="008361D0">
        <w:rPr>
          <w:sz w:val="24"/>
          <w:szCs w:val="24"/>
        </w:rPr>
        <w:t>.50</w:t>
      </w:r>
      <w:r w:rsidR="00D971A7">
        <w:rPr>
          <w:sz w:val="24"/>
          <w:szCs w:val="24"/>
        </w:rPr>
        <w:t xml:space="preserve"> </w:t>
      </w:r>
      <w:r w:rsidR="008361D0">
        <w:rPr>
          <w:sz w:val="24"/>
          <w:szCs w:val="24"/>
        </w:rPr>
        <w:t xml:space="preserve"> </w:t>
      </w:r>
      <w:r w:rsidR="00E7190D">
        <w:rPr>
          <w:sz w:val="24"/>
          <w:szCs w:val="24"/>
        </w:rPr>
        <w:t xml:space="preserve"> </w:t>
      </w:r>
      <w:r w:rsidR="00AC5CAE" w:rsidRPr="00AC5CAE">
        <w:rPr>
          <w:color w:val="7F7F7F" w:themeColor="text1" w:themeTint="80"/>
          <w:sz w:val="24"/>
          <w:szCs w:val="24"/>
        </w:rPr>
        <w:sym w:font="Wingdings" w:char="F06F"/>
      </w:r>
      <w:r w:rsidR="00411365">
        <w:rPr>
          <w:sz w:val="24"/>
          <w:szCs w:val="24"/>
        </w:rPr>
        <w:t xml:space="preserve"> Premier $2</w:t>
      </w:r>
      <w:r w:rsidR="001B0852">
        <w:rPr>
          <w:sz w:val="24"/>
          <w:szCs w:val="24"/>
        </w:rPr>
        <w:t>4.30</w:t>
      </w:r>
      <w:r w:rsidR="008361D0">
        <w:rPr>
          <w:sz w:val="24"/>
          <w:szCs w:val="24"/>
        </w:rPr>
        <w:t xml:space="preserve">  </w:t>
      </w:r>
      <w:r w:rsidR="00AC5CAE" w:rsidRPr="00AC5CAE">
        <w:rPr>
          <w:color w:val="7F7F7F" w:themeColor="text1" w:themeTint="80"/>
          <w:sz w:val="24"/>
          <w:szCs w:val="24"/>
        </w:rPr>
        <w:sym w:font="Wingdings" w:char="F06F"/>
      </w:r>
      <w:r w:rsidR="00411365">
        <w:rPr>
          <w:sz w:val="24"/>
          <w:szCs w:val="24"/>
        </w:rPr>
        <w:t xml:space="preserve"> Regular $20.00   </w:t>
      </w:r>
      <w:r w:rsidR="00411365" w:rsidRPr="00AC5CAE">
        <w:rPr>
          <w:color w:val="7F7F7F" w:themeColor="text1" w:themeTint="80"/>
          <w:sz w:val="24"/>
          <w:szCs w:val="24"/>
        </w:rPr>
        <w:sym w:font="Wingdings" w:char="F06F"/>
      </w:r>
      <w:r w:rsidR="00411365">
        <w:rPr>
          <w:color w:val="7F7F7F" w:themeColor="text1" w:themeTint="80"/>
          <w:sz w:val="24"/>
          <w:szCs w:val="24"/>
        </w:rPr>
        <w:t xml:space="preserve"> </w:t>
      </w:r>
      <w:r w:rsidR="00411365">
        <w:rPr>
          <w:sz w:val="24"/>
          <w:szCs w:val="24"/>
        </w:rPr>
        <w:t>Regular (Rosewood Lot) $16.67</w:t>
      </w:r>
    </w:p>
    <w:p w14:paraId="6D6921C2" w14:textId="103446BB" w:rsidR="000904DE" w:rsidRDefault="00AC5CAE" w:rsidP="00D971A7">
      <w:pPr>
        <w:rPr>
          <w:sz w:val="24"/>
          <w:szCs w:val="24"/>
        </w:rPr>
      </w:pPr>
      <w:r w:rsidRPr="00AC5CAE">
        <w:rPr>
          <w:color w:val="7F7F7F" w:themeColor="text1" w:themeTint="80"/>
          <w:sz w:val="24"/>
          <w:szCs w:val="24"/>
        </w:rPr>
        <w:sym w:font="Wingdings" w:char="F06F"/>
      </w:r>
      <w:r>
        <w:rPr>
          <w:sz w:val="24"/>
          <w:szCs w:val="24"/>
        </w:rPr>
        <w:t xml:space="preserve">   </w:t>
      </w:r>
      <w:r w:rsidR="00E7190D" w:rsidRPr="00AC5CAE">
        <w:rPr>
          <w:b/>
          <w:sz w:val="24"/>
          <w:szCs w:val="24"/>
        </w:rPr>
        <w:t>Option 3:</w:t>
      </w:r>
      <w:r w:rsidR="00563109">
        <w:rPr>
          <w:sz w:val="24"/>
          <w:szCs w:val="24"/>
        </w:rPr>
        <w:t xml:space="preserve"> </w:t>
      </w:r>
      <w:r w:rsidR="000904DE" w:rsidRPr="00563109">
        <w:rPr>
          <w:b/>
          <w:sz w:val="24"/>
          <w:szCs w:val="24"/>
        </w:rPr>
        <w:t>Seasonal Permits</w:t>
      </w:r>
      <w:r>
        <w:rPr>
          <w:b/>
          <w:sz w:val="24"/>
          <w:szCs w:val="24"/>
        </w:rPr>
        <w:t xml:space="preserve"> - </w:t>
      </w:r>
      <w:r w:rsidR="000904DE" w:rsidRPr="00563109">
        <w:rPr>
          <w:b/>
          <w:sz w:val="24"/>
          <w:szCs w:val="24"/>
        </w:rPr>
        <w:t>Faculty Only</w:t>
      </w:r>
      <w:r>
        <w:rPr>
          <w:b/>
          <w:sz w:val="24"/>
          <w:szCs w:val="24"/>
        </w:rPr>
        <w:t xml:space="preserve"> (</w:t>
      </w:r>
      <w:r w:rsidR="000904DE">
        <w:rPr>
          <w:sz w:val="24"/>
          <w:szCs w:val="24"/>
        </w:rPr>
        <w:t>Expires May 31</w:t>
      </w:r>
      <w:r w:rsidR="000904DE" w:rsidRPr="000904DE">
        <w:rPr>
          <w:sz w:val="24"/>
          <w:szCs w:val="24"/>
          <w:vertAlign w:val="superscript"/>
        </w:rPr>
        <w:t>st</w:t>
      </w:r>
      <w:r w:rsidR="000904DE">
        <w:rPr>
          <w:sz w:val="24"/>
          <w:szCs w:val="24"/>
        </w:rPr>
        <w:t xml:space="preserve"> of each year. NO SUMMER SESSION PARKING)</w:t>
      </w:r>
    </w:p>
    <w:p w14:paraId="2802B1D0" w14:textId="013F0574" w:rsidR="00BA240D" w:rsidRDefault="00BA240D" w:rsidP="00BA240D">
      <w:pPr>
        <w:ind w:left="720"/>
        <w:rPr>
          <w:sz w:val="24"/>
          <w:szCs w:val="24"/>
        </w:rPr>
      </w:pPr>
      <w:r w:rsidRPr="00AC5CAE">
        <w:rPr>
          <w:color w:val="7F7F7F" w:themeColor="text1" w:themeTint="80"/>
          <w:sz w:val="24"/>
          <w:szCs w:val="24"/>
        </w:rPr>
        <w:sym w:font="Wingdings" w:char="F06F"/>
      </w:r>
      <w:r>
        <w:rPr>
          <w:sz w:val="24"/>
          <w:szCs w:val="24"/>
        </w:rPr>
        <w:t xml:space="preserve"> Premier 9 Month $</w:t>
      </w:r>
      <w:r w:rsidR="00A70F57">
        <w:rPr>
          <w:sz w:val="24"/>
          <w:szCs w:val="24"/>
        </w:rPr>
        <w:t>2</w:t>
      </w:r>
      <w:r w:rsidR="001B0852">
        <w:rPr>
          <w:sz w:val="24"/>
          <w:szCs w:val="24"/>
        </w:rPr>
        <w:t>13</w:t>
      </w:r>
      <w:r w:rsidR="00A70F57">
        <w:rPr>
          <w:sz w:val="24"/>
          <w:szCs w:val="24"/>
        </w:rPr>
        <w:t>.73</w:t>
      </w:r>
      <w:r>
        <w:rPr>
          <w:sz w:val="24"/>
          <w:szCs w:val="24"/>
        </w:rPr>
        <w:t xml:space="preserve">    </w:t>
      </w:r>
      <w:r w:rsidRPr="00AC5CAE">
        <w:rPr>
          <w:color w:val="7F7F7F" w:themeColor="text1" w:themeTint="80"/>
          <w:sz w:val="24"/>
          <w:szCs w:val="24"/>
        </w:rPr>
        <w:sym w:font="Wingdings" w:char="F06F"/>
      </w:r>
      <w:r w:rsidRPr="00A12C4F">
        <w:rPr>
          <w:sz w:val="24"/>
          <w:szCs w:val="24"/>
        </w:rPr>
        <w:t xml:space="preserve"> </w:t>
      </w:r>
      <w:r>
        <w:rPr>
          <w:sz w:val="24"/>
          <w:szCs w:val="24"/>
        </w:rPr>
        <w:t>Regular 9 Month $1</w:t>
      </w:r>
      <w:r w:rsidR="001B0852">
        <w:rPr>
          <w:sz w:val="24"/>
          <w:szCs w:val="24"/>
        </w:rPr>
        <w:t>53</w:t>
      </w:r>
      <w:r>
        <w:rPr>
          <w:sz w:val="24"/>
          <w:szCs w:val="24"/>
        </w:rPr>
        <w:t>.</w:t>
      </w:r>
      <w:r w:rsidR="001B0852">
        <w:rPr>
          <w:sz w:val="24"/>
          <w:szCs w:val="24"/>
        </w:rPr>
        <w:t>72</w:t>
      </w:r>
      <w:bookmarkStart w:id="0" w:name="_GoBack"/>
      <w:bookmarkEnd w:id="0"/>
      <w:r>
        <w:rPr>
          <w:sz w:val="24"/>
          <w:szCs w:val="24"/>
        </w:rPr>
        <w:t xml:space="preserve">   </w:t>
      </w:r>
      <w:r w:rsidRPr="00AC5CAE">
        <w:rPr>
          <w:color w:val="7F7F7F" w:themeColor="text1" w:themeTint="80"/>
          <w:sz w:val="24"/>
          <w:szCs w:val="24"/>
        </w:rPr>
        <w:sym w:font="Wingdings" w:char="F06F"/>
      </w:r>
      <w:r>
        <w:rPr>
          <w:color w:val="7F7F7F" w:themeColor="text1" w:themeTint="80"/>
          <w:sz w:val="24"/>
          <w:szCs w:val="24"/>
        </w:rPr>
        <w:t xml:space="preserve"> </w:t>
      </w:r>
      <w:r>
        <w:rPr>
          <w:sz w:val="24"/>
          <w:szCs w:val="24"/>
        </w:rPr>
        <w:t xml:space="preserve">Regular (Rosewood Lot) $150.03      </w:t>
      </w:r>
      <w:r w:rsidRPr="00AC5CAE">
        <w:rPr>
          <w:color w:val="7F7F7F" w:themeColor="text1" w:themeTint="80"/>
          <w:sz w:val="24"/>
          <w:szCs w:val="24"/>
        </w:rPr>
        <w:sym w:font="Wingdings" w:char="F06F"/>
      </w:r>
      <w:r>
        <w:rPr>
          <w:sz w:val="24"/>
          <w:szCs w:val="24"/>
        </w:rPr>
        <w:t>Prorated Amount $ ________</w:t>
      </w:r>
    </w:p>
    <w:p w14:paraId="6DC6F6C3" w14:textId="49BA4E8F" w:rsidR="00B62DA5" w:rsidRPr="00263418" w:rsidRDefault="00BA240D" w:rsidP="00BA240D">
      <w:pPr>
        <w:rPr>
          <w:b/>
          <w:color w:val="75263B"/>
          <w:sz w:val="26"/>
          <w:szCs w:val="26"/>
        </w:rPr>
      </w:pPr>
      <w:r>
        <w:rPr>
          <w:noProof/>
        </w:rPr>
        <mc:AlternateContent>
          <mc:Choice Requires="wps">
            <w:drawing>
              <wp:anchor distT="45720" distB="45720" distL="114300" distR="114300" simplePos="0" relativeHeight="251658752" behindDoc="0" locked="0" layoutInCell="1" allowOverlap="1" wp14:anchorId="4883DEAF" wp14:editId="7C7AD4E5">
                <wp:simplePos x="0" y="0"/>
                <wp:positionH relativeFrom="column">
                  <wp:posOffset>-38100</wp:posOffset>
                </wp:positionH>
                <wp:positionV relativeFrom="paragraph">
                  <wp:posOffset>892175</wp:posOffset>
                </wp:positionV>
                <wp:extent cx="6781800" cy="942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42975"/>
                        </a:xfrm>
                        <a:prstGeom prst="rect">
                          <a:avLst/>
                        </a:prstGeom>
                        <a:solidFill>
                          <a:schemeClr val="bg1">
                            <a:lumMod val="95000"/>
                          </a:schemeClr>
                        </a:solidFill>
                        <a:ln w="9525">
                          <a:solidFill>
                            <a:srgbClr val="000000"/>
                          </a:solidFill>
                          <a:miter lim="800000"/>
                          <a:headEnd/>
                          <a:tailEnd/>
                        </a:ln>
                      </wps:spPr>
                      <wps:txbx>
                        <w:txbxContent>
                          <w:p w14:paraId="633BFDD6" w14:textId="77777777" w:rsidR="005A264B" w:rsidRPr="00AC5CAE" w:rsidRDefault="005A264B" w:rsidP="00AC5CAE">
                            <w:pPr>
                              <w:ind w:left="-60"/>
                              <w:jc w:val="center"/>
                              <w:rPr>
                                <w:b/>
                                <w:color w:val="000000" w:themeColor="text1"/>
                                <w14:textOutline w14:w="9525" w14:cap="rnd" w14:cmpd="sng" w14:algn="ctr">
                                  <w14:noFill/>
                                  <w14:prstDash w14:val="solid"/>
                                  <w14:bevel/>
                                </w14:textOutline>
                              </w:rPr>
                            </w:pPr>
                            <w:r w:rsidRPr="00AC5CAE">
                              <w:rPr>
                                <w:b/>
                                <w:color w:val="000000" w:themeColor="text1"/>
                                <w14:textOutline w14:w="9525" w14:cap="rnd" w14:cmpd="sng" w14:algn="ctr">
                                  <w14:noFill/>
                                  <w14:prstDash w14:val="solid"/>
                                  <w14:bevel/>
                                </w14:textOutline>
                              </w:rPr>
                              <w:t>For Office Use Only</w:t>
                            </w:r>
                          </w:p>
                          <w:p w14:paraId="0F85ED63" w14:textId="11E3BD7F" w:rsidR="005A264B" w:rsidRPr="00AC5CAE" w:rsidRDefault="005A264B" w:rsidP="005A264B">
                            <w:pPr>
                              <w:rPr>
                                <w:color w:val="000000" w:themeColor="text1"/>
                                <w14:textOutline w14:w="9525" w14:cap="rnd" w14:cmpd="sng" w14:algn="ctr">
                                  <w14:noFill/>
                                  <w14:prstDash w14:val="solid"/>
                                  <w14:bevel/>
                                </w14:textOutline>
                              </w:rPr>
                            </w:pPr>
                            <w:r w:rsidRPr="00AC5CAE">
                              <w:rPr>
                                <w:color w:val="000000" w:themeColor="text1"/>
                                <w14:textOutline w14:w="9525" w14:cap="rnd" w14:cmpd="sng" w14:algn="ctr">
                                  <w14:noFill/>
                                  <w14:prstDash w14:val="solid"/>
                                  <w14:bevel/>
                                </w14:textOutline>
                              </w:rPr>
                              <w:t>Decal # 1: __________________</w:t>
                            </w:r>
                            <w:r w:rsidR="00706E7A">
                              <w:rPr>
                                <w:color w:val="000000" w:themeColor="text1"/>
                                <w14:textOutline w14:w="9525" w14:cap="rnd" w14:cmpd="sng" w14:algn="ctr">
                                  <w14:noFill/>
                                  <w14:prstDash w14:val="solid"/>
                                  <w14:bevel/>
                                </w14:textOutline>
                              </w:rPr>
                              <w:t xml:space="preserve"> </w:t>
                            </w:r>
                            <w:r w:rsidRPr="00AC5CAE">
                              <w:rPr>
                                <w:color w:val="000000" w:themeColor="text1"/>
                                <w14:textOutline w14:w="9525" w14:cap="rnd" w14:cmpd="sng" w14:algn="ctr">
                                  <w14:noFill/>
                                  <w14:prstDash w14:val="solid"/>
                                  <w14:bevel/>
                                </w14:textOutline>
                              </w:rPr>
                              <w:t xml:space="preserve">  Access Card # ___________   Selling Price __________ </w:t>
                            </w:r>
                          </w:p>
                          <w:p w14:paraId="6D1060AB" w14:textId="56FDEDF3" w:rsidR="005A264B" w:rsidRPr="00AC5CAE" w:rsidRDefault="00706E7A">
                            <w:pPr>
                              <w:rPr>
                                <w14:textOutline w14:w="9525" w14:cap="rnd" w14:cmpd="sng" w14:algn="ctr">
                                  <w14:noFill/>
                                  <w14:prstDash w14:val="solid"/>
                                  <w14:bevel/>
                                </w14:textOutline>
                              </w:rPr>
                            </w:pPr>
                            <w:r>
                              <w:rPr>
                                <w14:textOutline w14:w="9525" w14:cap="rnd" w14:cmpd="sng" w14:algn="ctr">
                                  <w14:noFill/>
                                  <w14:prstDash w14:val="solid"/>
                                  <w14:bevel/>
                                </w14:textOutline>
                              </w:rPr>
                              <w:t>Deduction Code:</w:t>
                            </w:r>
                            <w:r w:rsidRPr="00706E7A">
                              <w:rPr>
                                <w:sz w:val="24"/>
                                <w:szCs w:val="24"/>
                              </w:rPr>
                              <w:t xml:space="preserve"> </w:t>
                            </w:r>
                            <w:r>
                              <w:rPr>
                                <w:sz w:val="24"/>
                                <w:szCs w:val="24"/>
                              </w:rPr>
                              <w:t xml:space="preserve"> </w:t>
                            </w:r>
                            <w:r w:rsidRPr="00706E7A">
                              <w:rPr>
                                <w:sz w:val="24"/>
                                <w:szCs w:val="24"/>
                              </w:rPr>
                              <w:sym w:font="Wingdings" w:char="F06F"/>
                            </w:r>
                            <w:r w:rsidR="00E73BE2">
                              <w:rPr>
                                <w:sz w:val="24"/>
                                <w:szCs w:val="24"/>
                              </w:rPr>
                              <w:t xml:space="preserve">P03        </w:t>
                            </w:r>
                            <w:r w:rsidRPr="00706E7A">
                              <w:rPr>
                                <w:sz w:val="24"/>
                                <w:szCs w:val="24"/>
                              </w:rPr>
                              <w:sym w:font="Wingdings" w:char="F06F"/>
                            </w:r>
                            <w:r w:rsidR="00E73BE2">
                              <w:rPr>
                                <w:sz w:val="24"/>
                                <w:szCs w:val="24"/>
                              </w:rPr>
                              <w:t xml:space="preserve">P04    </w:t>
                            </w:r>
                            <w:r w:rsidR="00753BA9">
                              <w:rPr>
                                <w:sz w:val="24"/>
                                <w:szCs w:val="24"/>
                              </w:rPr>
                              <w:t xml:space="preserve"> </w:t>
                            </w:r>
                            <w:r w:rsidR="00E73BE2">
                              <w:rPr>
                                <w:sz w:val="24"/>
                                <w:szCs w:val="24"/>
                              </w:rPr>
                              <w:t xml:space="preserve">    </w:t>
                            </w:r>
                            <w:r w:rsidRPr="00706E7A">
                              <w:rPr>
                                <w:sz w:val="24"/>
                                <w:szCs w:val="24"/>
                              </w:rPr>
                              <w:sym w:font="Wingdings" w:char="F06F"/>
                            </w:r>
                            <w:r w:rsidR="00E73BE2">
                              <w:rPr>
                                <w:sz w:val="24"/>
                                <w:szCs w:val="24"/>
                              </w:rPr>
                              <w:t xml:space="preserve">P05        </w:t>
                            </w:r>
                            <w:r w:rsidRPr="00706E7A">
                              <w:rPr>
                                <w:sz w:val="24"/>
                                <w:szCs w:val="24"/>
                              </w:rPr>
                              <w:sym w:font="Wingdings" w:char="F06F"/>
                            </w:r>
                            <w:r w:rsidR="00E73BE2">
                              <w:rPr>
                                <w:sz w:val="24"/>
                                <w:szCs w:val="24"/>
                              </w:rPr>
                              <w:t xml:space="preserve">P06        </w:t>
                            </w:r>
                            <w:r w:rsidRPr="00706E7A">
                              <w:rPr>
                                <w:sz w:val="24"/>
                                <w:szCs w:val="24"/>
                              </w:rPr>
                              <w:sym w:font="Wingdings" w:char="F06F"/>
                            </w:r>
                            <w:r w:rsidRPr="00706E7A">
                              <w:rPr>
                                <w:sz w:val="24"/>
                                <w:szCs w:val="24"/>
                              </w:rPr>
                              <w:t>P0</w:t>
                            </w:r>
                            <w:r w:rsidR="00E73BE2">
                              <w:rPr>
                                <w:sz w:val="24"/>
                                <w:szCs w:val="24"/>
                              </w:rPr>
                              <w:t xml:space="preserve">7        </w:t>
                            </w:r>
                            <w:r w:rsidRPr="00706E7A">
                              <w:rPr>
                                <w:sz w:val="24"/>
                                <w:szCs w:val="24"/>
                              </w:rPr>
                              <w:sym w:font="Wingdings" w:char="F06F"/>
                            </w:r>
                            <w:r w:rsidR="00E73BE2">
                              <w:rPr>
                                <w:sz w:val="24"/>
                                <w:szCs w:val="24"/>
                              </w:rPr>
                              <w:t xml:space="preserve">P08        </w:t>
                            </w:r>
                            <w:r w:rsidRPr="00706E7A">
                              <w:rPr>
                                <w:sz w:val="24"/>
                                <w:szCs w:val="24"/>
                              </w:rPr>
                              <w:sym w:font="Wingdings" w:char="F06F"/>
                            </w:r>
                            <w:r w:rsidR="00E73BE2">
                              <w:rPr>
                                <w:sz w:val="24"/>
                                <w:szCs w:val="24"/>
                              </w:rPr>
                              <w:t xml:space="preserve">P10        </w:t>
                            </w:r>
                            <w:r w:rsidRPr="00706E7A">
                              <w:rPr>
                                <w:sz w:val="24"/>
                                <w:szCs w:val="24"/>
                              </w:rPr>
                              <w:sym w:font="Wingdings" w:char="F06F"/>
                            </w:r>
                            <w:r w:rsidRPr="00706E7A">
                              <w:rPr>
                                <w:sz w:val="24"/>
                                <w:szCs w:val="24"/>
                              </w:rPr>
                              <w:t>P11</w:t>
                            </w:r>
                            <w:r w:rsidR="00E73BE2">
                              <w:rPr>
                                <w:sz w:val="24"/>
                                <w:szCs w:val="24"/>
                              </w:rPr>
                              <w:t xml:space="preserve">        </w:t>
                            </w:r>
                            <w:r w:rsidRPr="00706E7A">
                              <w:rPr>
                                <w:sz w:val="24"/>
                                <w:szCs w:val="24"/>
                              </w:rPr>
                              <w:sym w:font="Wingdings" w:char="F06F"/>
                            </w:r>
                            <w:r w:rsidRPr="00706E7A">
                              <w:rPr>
                                <w:sz w:val="24"/>
                                <w:szCs w:val="24"/>
                              </w:rPr>
                              <w:t xml:space="preserve">P12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3DEAF" id="_x0000_t202" coordsize="21600,21600" o:spt="202" path="m,l,21600r21600,l21600,xe">
                <v:stroke joinstyle="miter"/>
                <v:path gradientshapeok="t" o:connecttype="rect"/>
              </v:shapetype>
              <v:shape id="Text Box 2" o:spid="_x0000_s1026" type="#_x0000_t202" style="position:absolute;margin-left:-3pt;margin-top:70.25pt;width:534pt;height:7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" fillcolor="#f2f2f2 [3052]">
                <v:textbox>
                  <w:txbxContent>
                    <w:p w14:paraId="633BFDD6" w14:textId="77777777" w:rsidR="005A264B" w:rsidRPr="00AC5CAE" w:rsidRDefault="005A264B" w:rsidP="00AC5CAE">
                      <w:pPr>
                        <w:ind w:left="-60"/>
                        <w:jc w:val="center"/>
                        <w:rPr>
                          <w:b/>
                          <w:color w:val="000000" w:themeColor="text1"/>
                          <w14:textOutline w14:w="9525" w14:cap="rnd" w14:cmpd="sng" w14:algn="ctr">
                            <w14:noFill/>
                            <w14:prstDash w14:val="solid"/>
                            <w14:bevel/>
                          </w14:textOutline>
                        </w:rPr>
                      </w:pPr>
                      <w:r w:rsidRPr="00AC5CAE">
                        <w:rPr>
                          <w:b/>
                          <w:color w:val="000000" w:themeColor="text1"/>
                          <w14:textOutline w14:w="9525" w14:cap="rnd" w14:cmpd="sng" w14:algn="ctr">
                            <w14:noFill/>
                            <w14:prstDash w14:val="solid"/>
                            <w14:bevel/>
                          </w14:textOutline>
                        </w:rPr>
                        <w:t>For Office Use Only</w:t>
                      </w:r>
                    </w:p>
                    <w:p w14:paraId="0F85ED63" w14:textId="11E3BD7F" w:rsidR="005A264B" w:rsidRPr="00AC5CAE" w:rsidRDefault="005A264B" w:rsidP="005A264B">
                      <w:pPr>
                        <w:rPr>
                          <w:color w:val="000000" w:themeColor="text1"/>
                          <w14:textOutline w14:w="9525" w14:cap="rnd" w14:cmpd="sng" w14:algn="ctr">
                            <w14:noFill/>
                            <w14:prstDash w14:val="solid"/>
                            <w14:bevel/>
                          </w14:textOutline>
                        </w:rPr>
                      </w:pPr>
                      <w:r w:rsidRPr="00AC5CAE">
                        <w:rPr>
                          <w:color w:val="000000" w:themeColor="text1"/>
                          <w14:textOutline w14:w="9525" w14:cap="rnd" w14:cmpd="sng" w14:algn="ctr">
                            <w14:noFill/>
                            <w14:prstDash w14:val="solid"/>
                            <w14:bevel/>
                          </w14:textOutline>
                        </w:rPr>
                        <w:t>Decal # 1: __________________</w:t>
                      </w:r>
                      <w:r w:rsidR="00706E7A">
                        <w:rPr>
                          <w:color w:val="000000" w:themeColor="text1"/>
                          <w14:textOutline w14:w="9525" w14:cap="rnd" w14:cmpd="sng" w14:algn="ctr">
                            <w14:noFill/>
                            <w14:prstDash w14:val="solid"/>
                            <w14:bevel/>
                          </w14:textOutline>
                        </w:rPr>
                        <w:t xml:space="preserve"> </w:t>
                      </w:r>
                      <w:r w:rsidRPr="00AC5CAE">
                        <w:rPr>
                          <w:color w:val="000000" w:themeColor="text1"/>
                          <w14:textOutline w14:w="9525" w14:cap="rnd" w14:cmpd="sng" w14:algn="ctr">
                            <w14:noFill/>
                            <w14:prstDash w14:val="solid"/>
                            <w14:bevel/>
                          </w14:textOutline>
                        </w:rPr>
                        <w:t xml:space="preserve">  Access Card # ___________   Selling Price __________ </w:t>
                      </w:r>
                    </w:p>
                    <w:p w14:paraId="6D1060AB" w14:textId="56FDEDF3" w:rsidR="005A264B" w:rsidRPr="00AC5CAE" w:rsidRDefault="00706E7A">
                      <w:pPr>
                        <w:rPr>
                          <w14:textOutline w14:w="9525" w14:cap="rnd" w14:cmpd="sng" w14:algn="ctr">
                            <w14:noFill/>
                            <w14:prstDash w14:val="solid"/>
                            <w14:bevel/>
                          </w14:textOutline>
                        </w:rPr>
                      </w:pPr>
                      <w:r>
                        <w:rPr>
                          <w14:textOutline w14:w="9525" w14:cap="rnd" w14:cmpd="sng" w14:algn="ctr">
                            <w14:noFill/>
                            <w14:prstDash w14:val="solid"/>
                            <w14:bevel/>
                          </w14:textOutline>
                        </w:rPr>
                        <w:t>Deduction Code:</w:t>
                      </w:r>
                      <w:r w:rsidRPr="00706E7A">
                        <w:rPr>
                          <w:sz w:val="24"/>
                          <w:szCs w:val="24"/>
                        </w:rPr>
                        <w:t xml:space="preserve"> </w:t>
                      </w:r>
                      <w:r>
                        <w:rPr>
                          <w:sz w:val="24"/>
                          <w:szCs w:val="24"/>
                        </w:rPr>
                        <w:t xml:space="preserve"> </w:t>
                      </w:r>
                      <w:r w:rsidRPr="00706E7A">
                        <w:rPr>
                          <w:sz w:val="24"/>
                          <w:szCs w:val="24"/>
                        </w:rPr>
                        <w:sym w:font="Wingdings" w:char="F06F"/>
                      </w:r>
                      <w:r w:rsidR="00E73BE2">
                        <w:rPr>
                          <w:sz w:val="24"/>
                          <w:szCs w:val="24"/>
                        </w:rPr>
                        <w:t xml:space="preserve">P03        </w:t>
                      </w:r>
                      <w:r w:rsidRPr="00706E7A">
                        <w:rPr>
                          <w:sz w:val="24"/>
                          <w:szCs w:val="24"/>
                        </w:rPr>
                        <w:sym w:font="Wingdings" w:char="F06F"/>
                      </w:r>
                      <w:r w:rsidR="00E73BE2">
                        <w:rPr>
                          <w:sz w:val="24"/>
                          <w:szCs w:val="24"/>
                        </w:rPr>
                        <w:t xml:space="preserve">P04    </w:t>
                      </w:r>
                      <w:r w:rsidR="00753BA9">
                        <w:rPr>
                          <w:sz w:val="24"/>
                          <w:szCs w:val="24"/>
                        </w:rPr>
                        <w:t xml:space="preserve"> </w:t>
                      </w:r>
                      <w:r w:rsidR="00E73BE2">
                        <w:rPr>
                          <w:sz w:val="24"/>
                          <w:szCs w:val="24"/>
                        </w:rPr>
                        <w:t xml:space="preserve">    </w:t>
                      </w:r>
                      <w:r w:rsidRPr="00706E7A">
                        <w:rPr>
                          <w:sz w:val="24"/>
                          <w:szCs w:val="24"/>
                        </w:rPr>
                        <w:sym w:font="Wingdings" w:char="F06F"/>
                      </w:r>
                      <w:r w:rsidR="00E73BE2">
                        <w:rPr>
                          <w:sz w:val="24"/>
                          <w:szCs w:val="24"/>
                        </w:rPr>
                        <w:t xml:space="preserve">P05        </w:t>
                      </w:r>
                      <w:r w:rsidRPr="00706E7A">
                        <w:rPr>
                          <w:sz w:val="24"/>
                          <w:szCs w:val="24"/>
                        </w:rPr>
                        <w:sym w:font="Wingdings" w:char="F06F"/>
                      </w:r>
                      <w:r w:rsidR="00E73BE2">
                        <w:rPr>
                          <w:sz w:val="24"/>
                          <w:szCs w:val="24"/>
                        </w:rPr>
                        <w:t xml:space="preserve">P06        </w:t>
                      </w:r>
                      <w:r w:rsidRPr="00706E7A">
                        <w:rPr>
                          <w:sz w:val="24"/>
                          <w:szCs w:val="24"/>
                        </w:rPr>
                        <w:sym w:font="Wingdings" w:char="F06F"/>
                      </w:r>
                      <w:r w:rsidRPr="00706E7A">
                        <w:rPr>
                          <w:sz w:val="24"/>
                          <w:szCs w:val="24"/>
                        </w:rPr>
                        <w:t>P0</w:t>
                      </w:r>
                      <w:r w:rsidR="00E73BE2">
                        <w:rPr>
                          <w:sz w:val="24"/>
                          <w:szCs w:val="24"/>
                        </w:rPr>
                        <w:t xml:space="preserve">7        </w:t>
                      </w:r>
                      <w:r w:rsidRPr="00706E7A">
                        <w:rPr>
                          <w:sz w:val="24"/>
                          <w:szCs w:val="24"/>
                        </w:rPr>
                        <w:sym w:font="Wingdings" w:char="F06F"/>
                      </w:r>
                      <w:r w:rsidR="00E73BE2">
                        <w:rPr>
                          <w:sz w:val="24"/>
                          <w:szCs w:val="24"/>
                        </w:rPr>
                        <w:t xml:space="preserve">P08        </w:t>
                      </w:r>
                      <w:r w:rsidRPr="00706E7A">
                        <w:rPr>
                          <w:sz w:val="24"/>
                          <w:szCs w:val="24"/>
                        </w:rPr>
                        <w:sym w:font="Wingdings" w:char="F06F"/>
                      </w:r>
                      <w:r w:rsidR="00E73BE2">
                        <w:rPr>
                          <w:sz w:val="24"/>
                          <w:szCs w:val="24"/>
                        </w:rPr>
                        <w:t xml:space="preserve">P10        </w:t>
                      </w:r>
                      <w:r w:rsidRPr="00706E7A">
                        <w:rPr>
                          <w:sz w:val="24"/>
                          <w:szCs w:val="24"/>
                        </w:rPr>
                        <w:sym w:font="Wingdings" w:char="F06F"/>
                      </w:r>
                      <w:r w:rsidRPr="00706E7A">
                        <w:rPr>
                          <w:sz w:val="24"/>
                          <w:szCs w:val="24"/>
                        </w:rPr>
                        <w:t>P11</w:t>
                      </w:r>
                      <w:r w:rsidR="00E73BE2">
                        <w:rPr>
                          <w:sz w:val="24"/>
                          <w:szCs w:val="24"/>
                        </w:rPr>
                        <w:t xml:space="preserve">        </w:t>
                      </w:r>
                      <w:r w:rsidRPr="00706E7A">
                        <w:rPr>
                          <w:sz w:val="24"/>
                          <w:szCs w:val="24"/>
                        </w:rPr>
                        <w:sym w:font="Wingdings" w:char="F06F"/>
                      </w:r>
                      <w:r w:rsidRPr="00706E7A">
                        <w:rPr>
                          <w:sz w:val="24"/>
                          <w:szCs w:val="24"/>
                        </w:rPr>
                        <w:t xml:space="preserve">P12 </w:t>
                      </w:r>
                    </w:p>
                  </w:txbxContent>
                </v:textbox>
                <w10:wrap type="square"/>
              </v:shape>
            </w:pict>
          </mc:Fallback>
        </mc:AlternateContent>
      </w:r>
      <w:r w:rsidRPr="00263418">
        <w:rPr>
          <w:b/>
          <w:color w:val="75263B"/>
          <w:sz w:val="26"/>
          <w:szCs w:val="26"/>
        </w:rPr>
        <w:t xml:space="preserve"> </w:t>
      </w:r>
      <w:r w:rsidR="00263418" w:rsidRPr="00263418">
        <w:rPr>
          <w:b/>
          <w:color w:val="75263B"/>
          <w:sz w:val="26"/>
          <w:szCs w:val="26"/>
        </w:rPr>
        <w:t>R</w:t>
      </w:r>
      <w:r w:rsidR="00B62DA5" w:rsidRPr="00263418">
        <w:rPr>
          <w:b/>
          <w:color w:val="75263B"/>
          <w:sz w:val="26"/>
          <w:szCs w:val="26"/>
        </w:rPr>
        <w:t>eserved spaces are for owner’s registered vehicles only. Others will be subjected to ticket and tow at the owner’s expense.</w:t>
      </w:r>
    </w:p>
    <w:p w14:paraId="5AC16671" w14:textId="7E2289BE" w:rsidR="00F51328" w:rsidRDefault="000904DE" w:rsidP="00D971A7">
      <w:pPr>
        <w:rPr>
          <w:sz w:val="24"/>
          <w:szCs w:val="24"/>
        </w:rPr>
      </w:pPr>
      <w:r>
        <w:rPr>
          <w:sz w:val="24"/>
          <w:szCs w:val="24"/>
        </w:rPr>
        <w:t>S</w:t>
      </w:r>
      <w:r w:rsidR="00E7190D" w:rsidRPr="00E7190D">
        <w:rPr>
          <w:sz w:val="24"/>
          <w:szCs w:val="24"/>
        </w:rPr>
        <w:t>ignature</w:t>
      </w:r>
      <w:r w:rsidR="00E7190D">
        <w:rPr>
          <w:sz w:val="24"/>
          <w:szCs w:val="24"/>
        </w:rPr>
        <w:t xml:space="preserve"> _____________________________________</w:t>
      </w:r>
      <w:r w:rsidR="00E7190D">
        <w:rPr>
          <w:sz w:val="24"/>
          <w:szCs w:val="24"/>
        </w:rPr>
        <w:tab/>
      </w:r>
      <w:r w:rsidR="00E7190D">
        <w:rPr>
          <w:sz w:val="24"/>
          <w:szCs w:val="24"/>
        </w:rPr>
        <w:tab/>
      </w:r>
      <w:r w:rsidR="00E7190D" w:rsidRPr="00E7190D">
        <w:rPr>
          <w:sz w:val="24"/>
          <w:szCs w:val="24"/>
        </w:rPr>
        <w:t>Date</w:t>
      </w:r>
      <w:r w:rsidR="00E7190D">
        <w:rPr>
          <w:sz w:val="24"/>
          <w:szCs w:val="24"/>
        </w:rPr>
        <w:t xml:space="preserve"> </w:t>
      </w:r>
      <w:r w:rsidR="00263418">
        <w:rPr>
          <w:sz w:val="24"/>
          <w:szCs w:val="24"/>
        </w:rPr>
        <w:t>______________________</w:t>
      </w:r>
    </w:p>
    <w:p w14:paraId="08DB5060" w14:textId="77777777" w:rsidR="00F51328" w:rsidRPr="00F51328" w:rsidRDefault="00F51328" w:rsidP="00F51328">
      <w:pPr>
        <w:pStyle w:val="Header"/>
        <w:jc w:val="center"/>
        <w:rPr>
          <w:rFonts w:ascii="Georgia" w:eastAsia="Calibri" w:hAnsi="Georgia" w:cs="Times New Roman"/>
          <w:sz w:val="56"/>
          <w:szCs w:val="56"/>
        </w:rPr>
      </w:pPr>
      <w:r>
        <w:rPr>
          <w:sz w:val="24"/>
          <w:szCs w:val="24"/>
        </w:rPr>
        <w:br w:type="page"/>
      </w:r>
      <w:r w:rsidRPr="00F51328">
        <w:rPr>
          <w:rFonts w:ascii="Georgia" w:eastAsia="Calibri" w:hAnsi="Georgia" w:cs="Times New Roman"/>
          <w:sz w:val="56"/>
          <w:szCs w:val="56"/>
        </w:rPr>
        <w:lastRenderedPageBreak/>
        <w:t>STUDENT, FACULTY AND STAFF</w:t>
      </w:r>
    </w:p>
    <w:p w14:paraId="0E0B45B9" w14:textId="77777777" w:rsidR="00F51328" w:rsidRDefault="00F51328">
      <w:pPr>
        <w:rPr>
          <w:sz w:val="24"/>
          <w:szCs w:val="24"/>
        </w:rPr>
      </w:pPr>
    </w:p>
    <w:p w14:paraId="2936D3AD" w14:textId="77777777" w:rsidR="00F51328" w:rsidRPr="00F51328" w:rsidRDefault="00F51328" w:rsidP="00F51328">
      <w:pPr>
        <w:spacing w:after="0" w:line="276" w:lineRule="auto"/>
        <w:ind w:firstLine="720"/>
        <w:jc w:val="center"/>
        <w:rPr>
          <w:rFonts w:ascii="Arial Black" w:eastAsia="Calibri" w:hAnsi="Arial Black" w:cs="Arial"/>
          <w:sz w:val="28"/>
          <w:szCs w:val="28"/>
        </w:rPr>
      </w:pPr>
      <w:r w:rsidRPr="00F51328">
        <w:rPr>
          <w:rFonts w:ascii="Arial Black" w:eastAsia="Calibri" w:hAnsi="Arial Black" w:cs="Arial"/>
          <w:sz w:val="28"/>
          <w:szCs w:val="28"/>
        </w:rPr>
        <w:t>Texas Southern University</w:t>
      </w:r>
    </w:p>
    <w:p w14:paraId="37635C3B" w14:textId="77777777" w:rsidR="00F51328" w:rsidRPr="00F51328" w:rsidRDefault="00F51328" w:rsidP="00F51328">
      <w:pPr>
        <w:spacing w:after="0" w:line="276" w:lineRule="auto"/>
        <w:ind w:firstLine="720"/>
        <w:jc w:val="center"/>
        <w:rPr>
          <w:rFonts w:ascii="Arial Black" w:eastAsia="Calibri" w:hAnsi="Arial Black" w:cs="Arial"/>
          <w:b/>
          <w:sz w:val="28"/>
          <w:szCs w:val="28"/>
        </w:rPr>
      </w:pPr>
      <w:r w:rsidRPr="00F51328">
        <w:rPr>
          <w:rFonts w:ascii="Arial Black" w:eastAsia="Calibri" w:hAnsi="Arial Black" w:cs="Arial"/>
          <w:b/>
          <w:sz w:val="28"/>
          <w:szCs w:val="28"/>
        </w:rPr>
        <w:t>Parking Permit and Access Card Use Agreement Terms</w:t>
      </w:r>
    </w:p>
    <w:p w14:paraId="79D608BD" w14:textId="77777777" w:rsidR="00F51328" w:rsidRPr="00F51328" w:rsidRDefault="00F51328" w:rsidP="00F51328">
      <w:pPr>
        <w:spacing w:after="0" w:line="276" w:lineRule="auto"/>
        <w:ind w:firstLine="720"/>
        <w:jc w:val="center"/>
        <w:rPr>
          <w:rFonts w:ascii="Arial Black" w:eastAsia="Calibri" w:hAnsi="Arial Black" w:cs="Arial"/>
          <w:b/>
          <w:sz w:val="28"/>
          <w:szCs w:val="28"/>
        </w:rPr>
      </w:pPr>
    </w:p>
    <w:p w14:paraId="231A3B8A" w14:textId="77777777" w:rsidR="00F51328" w:rsidRPr="00F51328" w:rsidRDefault="00F51328" w:rsidP="00F51328">
      <w:pPr>
        <w:spacing w:after="200" w:line="276" w:lineRule="auto"/>
        <w:ind w:left="360"/>
        <w:contextualSpacing/>
        <w:rPr>
          <w:rFonts w:ascii="Arial" w:eastAsia="Calibri" w:hAnsi="Arial" w:cs="Arial"/>
        </w:rPr>
      </w:pPr>
      <w:r w:rsidRPr="00F51328">
        <w:rPr>
          <w:rFonts w:ascii="Arial" w:eastAsia="Calibri" w:hAnsi="Arial" w:cs="Arial"/>
        </w:rPr>
        <w:t>I understand that Texas Southern University assumes no responsibility for loss through fire, theft, collisions or otherwise to my vehicle or its contents while parked in the campus parking lots or garages. ________INTL</w:t>
      </w:r>
    </w:p>
    <w:p w14:paraId="406AE0CB" w14:textId="77777777" w:rsidR="00F51328" w:rsidRPr="00F51328" w:rsidRDefault="00F51328" w:rsidP="00F51328">
      <w:pPr>
        <w:spacing w:after="200" w:line="276" w:lineRule="auto"/>
        <w:ind w:left="720"/>
        <w:contextualSpacing/>
        <w:rPr>
          <w:rFonts w:ascii="Arial" w:eastAsia="Calibri" w:hAnsi="Arial" w:cs="Arial"/>
        </w:rPr>
      </w:pPr>
    </w:p>
    <w:p w14:paraId="5F3EA668" w14:textId="77777777" w:rsidR="00F51328" w:rsidRPr="00F51328" w:rsidRDefault="00F51328" w:rsidP="00F51328">
      <w:pPr>
        <w:spacing w:after="200" w:line="276" w:lineRule="auto"/>
        <w:ind w:left="360"/>
        <w:contextualSpacing/>
        <w:rPr>
          <w:rFonts w:ascii="Arial" w:eastAsia="Calibri" w:hAnsi="Arial" w:cs="Arial"/>
        </w:rPr>
      </w:pPr>
      <w:r w:rsidRPr="00F51328">
        <w:rPr>
          <w:rFonts w:ascii="Arial" w:eastAsia="Calibri" w:hAnsi="Arial" w:cs="Arial"/>
        </w:rPr>
        <w:t>Proximity access card and parking permit are for my personal use only and are not to be transferred for any other individual’s use.  ________INTL</w:t>
      </w:r>
    </w:p>
    <w:p w14:paraId="0182DBBF" w14:textId="77777777" w:rsidR="00F51328" w:rsidRPr="00F51328" w:rsidRDefault="00F51328" w:rsidP="00F51328">
      <w:pPr>
        <w:spacing w:after="200" w:line="276" w:lineRule="auto"/>
        <w:contextualSpacing/>
        <w:rPr>
          <w:rFonts w:ascii="Arial" w:eastAsia="Calibri" w:hAnsi="Arial" w:cs="Arial"/>
        </w:rPr>
      </w:pPr>
    </w:p>
    <w:p w14:paraId="1434DA73" w14:textId="77777777" w:rsidR="00F51328" w:rsidRPr="00F51328" w:rsidRDefault="00F51328" w:rsidP="00F51328">
      <w:pPr>
        <w:spacing w:after="200" w:line="276" w:lineRule="auto"/>
        <w:ind w:left="360"/>
        <w:contextualSpacing/>
        <w:rPr>
          <w:rFonts w:ascii="Arial" w:eastAsia="Calibri" w:hAnsi="Arial" w:cs="Arial"/>
        </w:rPr>
      </w:pPr>
      <w:r w:rsidRPr="00F51328">
        <w:rPr>
          <w:rFonts w:ascii="Arial" w:eastAsia="Calibri" w:hAnsi="Arial" w:cs="Arial"/>
          <w:highlight w:val="yellow"/>
        </w:rPr>
        <w:t>Parking permit (Hang Tag) must be displayed on the rearview mirror with the permit number facing the front windshield.  ________INTL</w:t>
      </w:r>
    </w:p>
    <w:p w14:paraId="4AAD19C3" w14:textId="77777777" w:rsidR="00F51328" w:rsidRPr="00F51328" w:rsidRDefault="00F51328" w:rsidP="00F51328">
      <w:pPr>
        <w:spacing w:after="200" w:line="276" w:lineRule="auto"/>
        <w:ind w:left="360"/>
        <w:contextualSpacing/>
        <w:rPr>
          <w:rFonts w:ascii="Arial" w:eastAsia="Calibri" w:hAnsi="Arial" w:cs="Arial"/>
        </w:rPr>
      </w:pPr>
    </w:p>
    <w:p w14:paraId="6DC224B7" w14:textId="77777777" w:rsidR="00F51328" w:rsidRPr="00F51328" w:rsidRDefault="00F51328" w:rsidP="00F51328">
      <w:pPr>
        <w:spacing w:after="200" w:line="276" w:lineRule="auto"/>
        <w:ind w:left="360"/>
        <w:contextualSpacing/>
        <w:rPr>
          <w:rFonts w:ascii="Arial" w:eastAsia="Calibri" w:hAnsi="Arial" w:cs="Arial"/>
        </w:rPr>
      </w:pPr>
      <w:r w:rsidRPr="00F51328">
        <w:rPr>
          <w:rFonts w:ascii="Arial" w:eastAsia="Calibri" w:hAnsi="Arial" w:cs="Arial"/>
          <w:highlight w:val="yellow"/>
        </w:rPr>
        <w:t xml:space="preserve">Proximity Access Card will not be used to allow any other vehicle to gain access anywhere else on campus. I understand that violation of this term will result in the de-activation of my access card and I will be subjected to a </w:t>
      </w:r>
      <w:r w:rsidRPr="00F51328">
        <w:rPr>
          <w:rFonts w:ascii="Arial" w:eastAsia="Calibri" w:hAnsi="Arial" w:cs="Arial"/>
          <w:b/>
          <w:highlight w:val="yellow"/>
        </w:rPr>
        <w:t>$25</w:t>
      </w:r>
      <w:r w:rsidRPr="00F51328">
        <w:rPr>
          <w:rFonts w:ascii="Arial" w:eastAsia="Calibri" w:hAnsi="Arial" w:cs="Arial"/>
          <w:highlight w:val="yellow"/>
        </w:rPr>
        <w:t xml:space="preserve"> </w:t>
      </w:r>
      <w:r w:rsidRPr="00F51328">
        <w:rPr>
          <w:rFonts w:ascii="Arial" w:eastAsia="Calibri" w:hAnsi="Arial" w:cs="Arial"/>
          <w:b/>
          <w:highlight w:val="yellow"/>
        </w:rPr>
        <w:t xml:space="preserve">re-activation fee </w:t>
      </w:r>
      <w:r w:rsidRPr="00F51328">
        <w:rPr>
          <w:rFonts w:ascii="Arial" w:eastAsia="Calibri" w:hAnsi="Arial" w:cs="Arial"/>
          <w:highlight w:val="yellow"/>
        </w:rPr>
        <w:t>payable at Student Accounting located on the 1</w:t>
      </w:r>
      <w:r w:rsidRPr="00F51328">
        <w:rPr>
          <w:rFonts w:ascii="Arial" w:eastAsia="Calibri" w:hAnsi="Arial" w:cs="Arial"/>
          <w:highlight w:val="yellow"/>
          <w:vertAlign w:val="superscript"/>
        </w:rPr>
        <w:t>st</w:t>
      </w:r>
      <w:r w:rsidRPr="00F51328">
        <w:rPr>
          <w:rFonts w:ascii="Arial" w:eastAsia="Calibri" w:hAnsi="Arial" w:cs="Arial"/>
          <w:highlight w:val="yellow"/>
        </w:rPr>
        <w:t xml:space="preserve"> floor in the E.O. Bell Building.  ________INTL</w:t>
      </w:r>
    </w:p>
    <w:p w14:paraId="4C0784F4" w14:textId="77777777" w:rsidR="00F51328" w:rsidRPr="00F51328" w:rsidRDefault="00F51328" w:rsidP="00F51328">
      <w:pPr>
        <w:spacing w:after="200" w:line="276" w:lineRule="auto"/>
        <w:ind w:left="1080"/>
        <w:contextualSpacing/>
        <w:rPr>
          <w:rFonts w:ascii="Arial" w:eastAsia="Calibri" w:hAnsi="Arial" w:cs="Arial"/>
        </w:rPr>
      </w:pPr>
    </w:p>
    <w:p w14:paraId="578463E0" w14:textId="77777777" w:rsidR="00F51328" w:rsidRPr="00F51328" w:rsidRDefault="00F51328" w:rsidP="00F51328">
      <w:pPr>
        <w:spacing w:after="200" w:line="276" w:lineRule="auto"/>
        <w:ind w:left="360"/>
        <w:contextualSpacing/>
        <w:rPr>
          <w:rFonts w:ascii="Arial" w:eastAsia="Calibri" w:hAnsi="Arial" w:cs="Arial"/>
        </w:rPr>
      </w:pPr>
      <w:r w:rsidRPr="00F51328">
        <w:rPr>
          <w:rFonts w:ascii="Arial" w:eastAsia="Calibri" w:hAnsi="Arial" w:cs="Arial"/>
        </w:rPr>
        <w:t>I understand and agree to maintain this card for the duration of my tenure at TSU. I understand that this card will de-activate at the end of the last period for which I have paid for a campus parking permit (decal). I further understand that upon purchase of the</w:t>
      </w:r>
      <w:r w:rsidRPr="00F51328">
        <w:rPr>
          <w:rFonts w:ascii="Arial" w:eastAsia="Calibri" w:hAnsi="Arial" w:cs="Arial"/>
          <w:color w:val="FF0000"/>
        </w:rPr>
        <w:t xml:space="preserve"> </w:t>
      </w:r>
      <w:r w:rsidRPr="00F51328">
        <w:rPr>
          <w:rFonts w:ascii="Arial" w:eastAsia="Calibri" w:hAnsi="Arial" w:cs="Arial"/>
        </w:rPr>
        <w:t>school year or summer session parking permit, this card will be re-activated for that period. I understand that I will not be issued a new access card for each permit period. Parking Permits are to be renewed every school year. _______INTL</w:t>
      </w:r>
    </w:p>
    <w:p w14:paraId="0CF85D0C" w14:textId="77777777" w:rsidR="00F51328" w:rsidRPr="00F51328" w:rsidRDefault="00F51328" w:rsidP="00F51328">
      <w:pPr>
        <w:spacing w:after="200" w:line="276" w:lineRule="auto"/>
        <w:contextualSpacing/>
        <w:rPr>
          <w:rFonts w:ascii="Arial" w:eastAsia="Calibri" w:hAnsi="Arial" w:cs="Arial"/>
        </w:rPr>
      </w:pPr>
    </w:p>
    <w:p w14:paraId="2F165294" w14:textId="77777777" w:rsidR="00F51328" w:rsidRPr="00F51328" w:rsidRDefault="00F51328" w:rsidP="00F51328">
      <w:pPr>
        <w:spacing w:after="200" w:line="276" w:lineRule="auto"/>
        <w:ind w:left="360"/>
        <w:contextualSpacing/>
        <w:rPr>
          <w:rFonts w:ascii="Arial" w:eastAsia="Calibri" w:hAnsi="Arial" w:cs="Arial"/>
        </w:rPr>
      </w:pPr>
      <w:r w:rsidRPr="00F51328">
        <w:rPr>
          <w:rFonts w:ascii="Arial" w:eastAsia="Calibri" w:hAnsi="Arial" w:cs="Arial"/>
          <w:highlight w:val="yellow"/>
        </w:rPr>
        <w:t xml:space="preserve">I understand and agree that should I lose or damage this card, I will be charged a </w:t>
      </w:r>
      <w:r w:rsidRPr="00F51328">
        <w:rPr>
          <w:rFonts w:ascii="Arial" w:eastAsia="Calibri" w:hAnsi="Arial" w:cs="Arial"/>
          <w:b/>
          <w:highlight w:val="yellow"/>
        </w:rPr>
        <w:t xml:space="preserve">$15.00 replacement fee </w:t>
      </w:r>
      <w:r w:rsidRPr="00F51328">
        <w:rPr>
          <w:rFonts w:ascii="Arial" w:eastAsia="Calibri" w:hAnsi="Arial" w:cs="Arial"/>
          <w:highlight w:val="yellow"/>
        </w:rPr>
        <w:t>payable at Student Accounting located on the 1</w:t>
      </w:r>
      <w:r w:rsidRPr="00F51328">
        <w:rPr>
          <w:rFonts w:ascii="Arial" w:eastAsia="Calibri" w:hAnsi="Arial" w:cs="Arial"/>
          <w:highlight w:val="yellow"/>
          <w:vertAlign w:val="superscript"/>
        </w:rPr>
        <w:t>st</w:t>
      </w:r>
      <w:r w:rsidRPr="00F51328">
        <w:rPr>
          <w:rFonts w:ascii="Arial" w:eastAsia="Calibri" w:hAnsi="Arial" w:cs="Arial"/>
          <w:highlight w:val="yellow"/>
        </w:rPr>
        <w:t xml:space="preserve"> floor in the E.O. Bell Building to obtain a new card.  ________INTL</w:t>
      </w:r>
    </w:p>
    <w:p w14:paraId="066ABA9B" w14:textId="77777777" w:rsidR="00F51328" w:rsidRPr="00F51328" w:rsidRDefault="00F51328" w:rsidP="00F51328">
      <w:pPr>
        <w:spacing w:after="200" w:line="276" w:lineRule="auto"/>
        <w:contextualSpacing/>
        <w:rPr>
          <w:rFonts w:ascii="Arial" w:eastAsia="Calibri" w:hAnsi="Arial" w:cs="Arial"/>
        </w:rPr>
      </w:pPr>
    </w:p>
    <w:p w14:paraId="478580AF" w14:textId="77777777" w:rsidR="00F51328" w:rsidRPr="00F51328" w:rsidRDefault="00F51328" w:rsidP="00F51328">
      <w:pPr>
        <w:spacing w:after="200" w:line="276" w:lineRule="auto"/>
        <w:ind w:left="360"/>
        <w:contextualSpacing/>
        <w:rPr>
          <w:rFonts w:ascii="Arial" w:eastAsia="Calibri" w:hAnsi="Arial" w:cs="Arial"/>
        </w:rPr>
      </w:pPr>
      <w:r w:rsidRPr="00F51328">
        <w:rPr>
          <w:rFonts w:ascii="Arial" w:eastAsia="Calibri" w:hAnsi="Arial" w:cs="Arial"/>
          <w:b/>
        </w:rPr>
        <w:t>I understand and agree to return this card at the end of my tenure at TSU. Failure to return this card upon graduation or permanent departure from TSU will result in all transcripts and documents being held in abeyance until which time the card is returned or the $15 .00 lost or damaged card fee is paid</w:t>
      </w:r>
      <w:r w:rsidRPr="00F51328">
        <w:rPr>
          <w:rFonts w:ascii="Arial" w:eastAsia="Calibri" w:hAnsi="Arial" w:cs="Arial"/>
        </w:rPr>
        <w:t>.  ________INTL</w:t>
      </w:r>
    </w:p>
    <w:p w14:paraId="67A69223" w14:textId="77777777" w:rsidR="00F51328" w:rsidRPr="00F51328" w:rsidRDefault="00F51328" w:rsidP="00F51328">
      <w:pPr>
        <w:spacing w:after="200" w:line="276" w:lineRule="auto"/>
        <w:ind w:left="360"/>
        <w:contextualSpacing/>
        <w:rPr>
          <w:rFonts w:ascii="Arial" w:eastAsia="Calibri" w:hAnsi="Arial" w:cs="Arial"/>
        </w:rPr>
      </w:pPr>
    </w:p>
    <w:p w14:paraId="7C413D60" w14:textId="77777777" w:rsidR="00F51328" w:rsidRPr="00F51328" w:rsidRDefault="00F51328" w:rsidP="00F51328">
      <w:pPr>
        <w:spacing w:after="200" w:line="276" w:lineRule="auto"/>
        <w:ind w:left="360"/>
        <w:rPr>
          <w:rFonts w:ascii="Arial" w:eastAsia="Calibri" w:hAnsi="Arial" w:cs="Arial"/>
        </w:rPr>
      </w:pPr>
      <w:r w:rsidRPr="00F51328">
        <w:rPr>
          <w:rFonts w:ascii="Arial" w:eastAsia="Calibri" w:hAnsi="Arial" w:cs="Arial"/>
        </w:rPr>
        <w:t xml:space="preserve">By my signature below, I certify that I have read, understand and agree to the terms and conditions stated in this document.  </w:t>
      </w:r>
      <w:r w:rsidRPr="00F51328">
        <w:rPr>
          <w:rFonts w:ascii="Arial" w:eastAsia="Calibri" w:hAnsi="Arial" w:cs="Arial"/>
          <w:b/>
        </w:rPr>
        <w:t>I understand and agree that I must pay a fee of $40.00 for any lost, stolen or damaged Texas Southern University parking permit.</w:t>
      </w:r>
      <w:r w:rsidRPr="00F51328">
        <w:rPr>
          <w:rFonts w:ascii="Arial" w:eastAsia="Calibri" w:hAnsi="Arial" w:cs="Arial"/>
        </w:rPr>
        <w:t xml:space="preserve"> I also understand that I must have my hang tag with me each time I seek to renew my parking privileges for the upcoming semester</w:t>
      </w:r>
    </w:p>
    <w:p w14:paraId="6DDC84F5" w14:textId="77777777" w:rsidR="00F51328" w:rsidRPr="00F51328" w:rsidRDefault="00F51328" w:rsidP="00F51328">
      <w:pPr>
        <w:spacing w:after="200" w:line="276" w:lineRule="auto"/>
        <w:ind w:left="360"/>
        <w:rPr>
          <w:rFonts w:ascii="Arial" w:eastAsia="Calibri" w:hAnsi="Arial" w:cs="Arial"/>
        </w:rPr>
      </w:pPr>
    </w:p>
    <w:p w14:paraId="3FE59939" w14:textId="77777777" w:rsidR="00F51328" w:rsidRPr="00F51328" w:rsidRDefault="00F51328" w:rsidP="00F51328">
      <w:pPr>
        <w:spacing w:after="0" w:line="240" w:lineRule="auto"/>
        <w:ind w:firstLine="360"/>
        <w:rPr>
          <w:rFonts w:ascii="Arial" w:eastAsia="Calibri" w:hAnsi="Arial" w:cs="Arial"/>
        </w:rPr>
      </w:pPr>
      <w:r w:rsidRPr="00F51328">
        <w:rPr>
          <w:rFonts w:ascii="Arial" w:eastAsia="Calibri" w:hAnsi="Arial" w:cs="Arial"/>
        </w:rPr>
        <w:t xml:space="preserve">________________________  _______________  __________________________  __________  </w:t>
      </w:r>
    </w:p>
    <w:p w14:paraId="66340109" w14:textId="77777777" w:rsidR="00F51328" w:rsidRPr="00F51328" w:rsidRDefault="00F51328" w:rsidP="00F51328">
      <w:pPr>
        <w:spacing w:after="0" w:line="240" w:lineRule="auto"/>
        <w:ind w:firstLine="360"/>
        <w:rPr>
          <w:rFonts w:ascii="Arial" w:eastAsia="Calibri" w:hAnsi="Arial" w:cs="Arial"/>
          <w:sz w:val="24"/>
          <w:szCs w:val="24"/>
        </w:rPr>
      </w:pPr>
      <w:r w:rsidRPr="00F51328">
        <w:rPr>
          <w:rFonts w:ascii="Arial" w:eastAsia="Calibri" w:hAnsi="Arial" w:cs="Arial"/>
          <w:sz w:val="16"/>
          <w:szCs w:val="16"/>
        </w:rPr>
        <w:t>Printed Name                                               T Number                            Signature                                                           Date</w:t>
      </w:r>
    </w:p>
    <w:p w14:paraId="60A72021" w14:textId="77777777" w:rsidR="00F51328" w:rsidRDefault="00F51328">
      <w:pPr>
        <w:rPr>
          <w:sz w:val="24"/>
          <w:szCs w:val="24"/>
        </w:rPr>
      </w:pPr>
    </w:p>
    <w:sectPr w:rsidR="00F51328" w:rsidSect="00F51328">
      <w:headerReference w:type="default" r:id="rId7"/>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19ED" w14:textId="77777777" w:rsidR="00EE4798" w:rsidRDefault="00EE4798" w:rsidP="005B2CB1">
      <w:pPr>
        <w:spacing w:after="0" w:line="240" w:lineRule="auto"/>
      </w:pPr>
      <w:r>
        <w:separator/>
      </w:r>
    </w:p>
  </w:endnote>
  <w:endnote w:type="continuationSeparator" w:id="0">
    <w:p w14:paraId="6DC10CC8" w14:textId="77777777" w:rsidR="00EE4798" w:rsidRDefault="00EE4798" w:rsidP="005B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3CFC" w14:textId="67B9ED54" w:rsidR="005B2CB1" w:rsidRPr="00D13160" w:rsidRDefault="009A1FDD" w:rsidP="007952D0">
    <w:pPr>
      <w:pStyle w:val="Default"/>
      <w:jc w:val="center"/>
      <w:rPr>
        <w:color w:val="75263B"/>
      </w:rPr>
    </w:pPr>
    <w:r w:rsidRPr="00D13160">
      <w:rPr>
        <w:color w:val="75263B"/>
      </w:rPr>
      <w:t xml:space="preserve">DEPARTMENT OF PUBLIC SAFETY   </w:t>
    </w:r>
    <w:r w:rsidRPr="00D13160">
      <w:rPr>
        <w:rFonts w:hint="eastAsia"/>
        <w:color w:val="79152F"/>
        <w:sz w:val="16"/>
        <w:szCs w:val="16"/>
      </w:rPr>
      <w:sym w:font="Wingdings" w:char="F06E"/>
    </w:r>
    <w:r w:rsidRPr="00D13160">
      <w:rPr>
        <w:color w:val="79152F"/>
        <w:sz w:val="16"/>
        <w:szCs w:val="16"/>
      </w:rPr>
      <w:t xml:space="preserve">   </w:t>
    </w:r>
    <w:r w:rsidRPr="00D13160">
      <w:rPr>
        <w:color w:val="75263B"/>
      </w:rPr>
      <w:t>PARKING &amp; TRAFFIC ENFORCEMENT DIVISION</w:t>
    </w:r>
  </w:p>
  <w:p w14:paraId="2F354A53" w14:textId="36F97CEF" w:rsidR="009A1FDD" w:rsidRDefault="009A1FDD" w:rsidP="007952D0">
    <w:pPr>
      <w:pStyle w:val="Footer"/>
      <w:jc w:val="center"/>
      <w:rPr>
        <w:color w:val="79152F"/>
        <w:sz w:val="16"/>
        <w:szCs w:val="16"/>
      </w:rPr>
    </w:pPr>
    <w:r>
      <w:rPr>
        <w:noProof/>
      </w:rPr>
      <mc:AlternateContent>
        <mc:Choice Requires="wps">
          <w:drawing>
            <wp:anchor distT="0" distB="0" distL="114300" distR="114300" simplePos="0" relativeHeight="251659264" behindDoc="0" locked="0" layoutInCell="1" allowOverlap="1" wp14:anchorId="6BADD8DE" wp14:editId="2CFA38A6">
              <wp:simplePos x="0" y="0"/>
              <wp:positionH relativeFrom="column">
                <wp:posOffset>8255</wp:posOffset>
              </wp:positionH>
              <wp:positionV relativeFrom="paragraph">
                <wp:posOffset>79086</wp:posOffset>
              </wp:positionV>
              <wp:extent cx="682180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21805" cy="0"/>
                      </a:xfrm>
                      <a:prstGeom prst="line">
                        <a:avLst/>
                      </a:prstGeom>
                      <a:ln>
                        <a:solidFill>
                          <a:srgbClr val="75263B"/>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DD4438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5pt" to="537.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" strokecolor="#75263b" strokeweight="1.5pt">
              <v:stroke joinstyle="miter"/>
            </v:line>
          </w:pict>
        </mc:Fallback>
      </mc:AlternateContent>
    </w:r>
    <w:r w:rsidR="007952D0">
      <w:rPr>
        <w:color w:val="79152F"/>
      </w:rPr>
      <w:t xml:space="preserve"> </w:t>
    </w:r>
    <w:r w:rsidR="007952D0">
      <w:rPr>
        <w:color w:val="79152F"/>
        <w:sz w:val="16"/>
        <w:szCs w:val="16"/>
      </w:rPr>
      <w:t xml:space="preserve">  </w:t>
    </w:r>
  </w:p>
  <w:p w14:paraId="5E567FA3" w14:textId="5A093B50" w:rsidR="005B2CB1" w:rsidRPr="005B2CB1" w:rsidRDefault="007952D0" w:rsidP="007952D0">
    <w:pPr>
      <w:pStyle w:val="Footer"/>
      <w:jc w:val="center"/>
    </w:pPr>
    <w:r>
      <w:rPr>
        <w:color w:val="79152F"/>
        <w:sz w:val="16"/>
        <w:szCs w:val="16"/>
      </w:rPr>
      <w:t xml:space="preserve"> </w:t>
    </w:r>
    <w:r w:rsidR="009A1FDD">
      <w:rPr>
        <w:color w:val="79152F"/>
      </w:rPr>
      <w:t>WEST PARKING G</w:t>
    </w:r>
    <w:r>
      <w:rPr>
        <w:color w:val="79152F"/>
      </w:rPr>
      <w:t>ARAGE #</w:t>
    </w:r>
    <w:r w:rsidRPr="007952D0">
      <w:rPr>
        <w:color w:val="79152F"/>
      </w:rPr>
      <w:t>107</w:t>
    </w:r>
    <w:r w:rsidR="009A1FDD">
      <w:rPr>
        <w:color w:val="79152F"/>
        <w:sz w:val="16"/>
        <w:szCs w:val="16"/>
      </w:rPr>
      <w:t xml:space="preserve">     </w:t>
    </w:r>
    <w:r w:rsidR="009A1FDD" w:rsidRPr="007952D0">
      <w:rPr>
        <w:rFonts w:hint="eastAsia"/>
        <w:color w:val="79152F"/>
        <w:sz w:val="16"/>
        <w:szCs w:val="16"/>
      </w:rPr>
      <w:sym w:font="Wingdings" w:char="F06E"/>
    </w:r>
    <w:r w:rsidR="009A1FDD">
      <w:rPr>
        <w:color w:val="79152F"/>
        <w:sz w:val="16"/>
        <w:szCs w:val="16"/>
      </w:rPr>
      <w:t xml:space="preserve">     </w:t>
    </w:r>
    <w:r>
      <w:rPr>
        <w:color w:val="79152F"/>
      </w:rPr>
      <w:t>3</w:t>
    </w:r>
    <w:r w:rsidR="009A1FDD">
      <w:rPr>
        <w:color w:val="79152F"/>
      </w:rPr>
      <w:t>001</w:t>
    </w:r>
    <w:r>
      <w:rPr>
        <w:color w:val="79152F"/>
      </w:rPr>
      <w:t xml:space="preserve"> </w:t>
    </w:r>
    <w:r w:rsidR="009A1FDD">
      <w:rPr>
        <w:color w:val="79152F"/>
      </w:rPr>
      <w:t>BLODGETT</w:t>
    </w:r>
    <w:r>
      <w:rPr>
        <w:color w:val="79152F"/>
      </w:rPr>
      <w:t xml:space="preserve"> ST</w:t>
    </w:r>
    <w:r w:rsidR="009A1FDD">
      <w:rPr>
        <w:color w:val="79152F"/>
      </w:rPr>
      <w:t>REET</w:t>
    </w:r>
    <w:r>
      <w:rPr>
        <w:color w:val="79152F"/>
      </w:rPr>
      <w:t xml:space="preserve"> HOUSTON, TX 77004</w:t>
    </w:r>
    <w:r w:rsidR="009A1FDD">
      <w:rPr>
        <w:color w:val="79152F"/>
        <w:sz w:val="16"/>
        <w:szCs w:val="16"/>
      </w:rPr>
      <w:t xml:space="preserve">     </w:t>
    </w:r>
    <w:r w:rsidRPr="007952D0">
      <w:rPr>
        <w:rFonts w:hint="eastAsia"/>
        <w:color w:val="79152F"/>
        <w:sz w:val="16"/>
        <w:szCs w:val="16"/>
      </w:rPr>
      <w:sym w:font="Wingdings" w:char="F06E"/>
    </w:r>
    <w:r>
      <w:rPr>
        <w:color w:val="79152F"/>
        <w:sz w:val="16"/>
        <w:szCs w:val="16"/>
      </w:rPr>
      <w:t xml:space="preserve">     </w:t>
    </w:r>
    <w:r>
      <w:rPr>
        <w:color w:val="79152F"/>
      </w:rPr>
      <w:t>(713) 313-443</w:t>
    </w:r>
    <w:r w:rsidR="009A1FDD">
      <w:rPr>
        <w:color w:val="79152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4F78B" w14:textId="77777777" w:rsidR="00EE4798" w:rsidRDefault="00EE4798" w:rsidP="005B2CB1">
      <w:pPr>
        <w:spacing w:after="0" w:line="240" w:lineRule="auto"/>
      </w:pPr>
      <w:r>
        <w:separator/>
      </w:r>
    </w:p>
  </w:footnote>
  <w:footnote w:type="continuationSeparator" w:id="0">
    <w:p w14:paraId="20BE5B86" w14:textId="77777777" w:rsidR="00EE4798" w:rsidRDefault="00EE4798" w:rsidP="005B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E2F0" w14:textId="77777777" w:rsidR="005B2CB1" w:rsidRDefault="005B2CB1" w:rsidP="005B2CB1">
    <w:pPr>
      <w:jc w:val="center"/>
      <w:rPr>
        <w:sz w:val="28"/>
        <w:szCs w:val="28"/>
      </w:rPr>
    </w:pPr>
    <w:r>
      <w:rPr>
        <w:noProof/>
      </w:rPr>
      <w:drawing>
        <wp:inline distT="0" distB="0" distL="0" distR="0" wp14:anchorId="0454AEC2" wp14:editId="3FC10A1D">
          <wp:extent cx="2068269" cy="759125"/>
          <wp:effectExtent l="0" t="0" r="8255" b="3175"/>
          <wp:docPr id="2" name="Picture 2" descr="C:\Users\hye.shim\Pictures\TSU Image\logo\TSU Logo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e.shim\Pictures\TSU Image\logo\TSU Logo 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360" cy="774207"/>
                  </a:xfrm>
                  <a:prstGeom prst="rect">
                    <a:avLst/>
                  </a:prstGeom>
                  <a:noFill/>
                  <a:ln>
                    <a:noFill/>
                  </a:ln>
                </pic:spPr>
              </pic:pic>
            </a:graphicData>
          </a:graphic>
        </wp:inline>
      </w:drawing>
    </w:r>
  </w:p>
  <w:p w14:paraId="70E1E10F" w14:textId="77777777" w:rsidR="005B2CB1" w:rsidRPr="00563109" w:rsidRDefault="005B2CB1" w:rsidP="005B2CB1">
    <w:pPr>
      <w:pStyle w:val="Header"/>
      <w:jc w:val="center"/>
      <w:rPr>
        <w:b/>
        <w:sz w:val="28"/>
        <w:szCs w:val="28"/>
      </w:rPr>
    </w:pPr>
    <w:r w:rsidRPr="00563109">
      <w:rPr>
        <w:b/>
        <w:sz w:val="28"/>
        <w:szCs w:val="28"/>
      </w:rPr>
      <w:t>AUTOMATIC PAYROLL DEDUCTION ENROLLMENT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970"/>
    <w:multiLevelType w:val="hybridMultilevel"/>
    <w:tmpl w:val="D36EA910"/>
    <w:lvl w:ilvl="0" w:tplc="10B42A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B4D57"/>
    <w:multiLevelType w:val="hybridMultilevel"/>
    <w:tmpl w:val="7D3012FA"/>
    <w:lvl w:ilvl="0" w:tplc="5FD4E72C">
      <w:start w:val="1"/>
      <w:numFmt w:val="bullet"/>
      <w:lvlText w:val=""/>
      <w:lvlJc w:val="left"/>
      <w:pPr>
        <w:ind w:left="720" w:hanging="360"/>
      </w:pPr>
      <w:rPr>
        <w:rFonts w:ascii="Symbol" w:hAnsi="Symbol" w:hint="default"/>
        <w:color w:val="3B3838" w:themeColor="background2" w:themeShade="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C0EA4"/>
    <w:multiLevelType w:val="hybridMultilevel"/>
    <w:tmpl w:val="BAE8D05C"/>
    <w:lvl w:ilvl="0" w:tplc="74A66A9E">
      <w:start w:val="1"/>
      <w:numFmt w:val="bullet"/>
      <w:lvlText w:val=""/>
      <w:lvlJc w:val="left"/>
      <w:pPr>
        <w:ind w:left="360" w:hanging="360"/>
      </w:pPr>
      <w:rPr>
        <w:rFonts w:ascii="Symbol" w:hAnsi="Symbol" w:hint="default"/>
        <w:color w:val="3B3838" w:themeColor="background2" w:themeShade="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FF"/>
    <w:rsid w:val="000144D6"/>
    <w:rsid w:val="00062C29"/>
    <w:rsid w:val="000904DE"/>
    <w:rsid w:val="000F1A3B"/>
    <w:rsid w:val="001A2EC2"/>
    <w:rsid w:val="001B0852"/>
    <w:rsid w:val="00256897"/>
    <w:rsid w:val="00263418"/>
    <w:rsid w:val="00287785"/>
    <w:rsid w:val="002A5E41"/>
    <w:rsid w:val="002F49F2"/>
    <w:rsid w:val="0039542B"/>
    <w:rsid w:val="00411365"/>
    <w:rsid w:val="00464AFF"/>
    <w:rsid w:val="00500D55"/>
    <w:rsid w:val="00541D56"/>
    <w:rsid w:val="00563109"/>
    <w:rsid w:val="005A264B"/>
    <w:rsid w:val="005B2CB1"/>
    <w:rsid w:val="005C5F03"/>
    <w:rsid w:val="005D53AE"/>
    <w:rsid w:val="005F7B89"/>
    <w:rsid w:val="00624A73"/>
    <w:rsid w:val="006E6ECE"/>
    <w:rsid w:val="00706E7A"/>
    <w:rsid w:val="00753BA9"/>
    <w:rsid w:val="00762B83"/>
    <w:rsid w:val="007952D0"/>
    <w:rsid w:val="008361D0"/>
    <w:rsid w:val="00861602"/>
    <w:rsid w:val="009A1FDD"/>
    <w:rsid w:val="00A13C50"/>
    <w:rsid w:val="00A51B47"/>
    <w:rsid w:val="00A70F57"/>
    <w:rsid w:val="00AC5CAE"/>
    <w:rsid w:val="00B20E36"/>
    <w:rsid w:val="00B62DA5"/>
    <w:rsid w:val="00BA240D"/>
    <w:rsid w:val="00C5176B"/>
    <w:rsid w:val="00CA49E8"/>
    <w:rsid w:val="00D13160"/>
    <w:rsid w:val="00D971A7"/>
    <w:rsid w:val="00DD1982"/>
    <w:rsid w:val="00E239C0"/>
    <w:rsid w:val="00E7190D"/>
    <w:rsid w:val="00E73BE2"/>
    <w:rsid w:val="00E872C2"/>
    <w:rsid w:val="00E972DE"/>
    <w:rsid w:val="00EE2D14"/>
    <w:rsid w:val="00EE4798"/>
    <w:rsid w:val="00EE69A6"/>
    <w:rsid w:val="00F51328"/>
    <w:rsid w:val="00F93767"/>
    <w:rsid w:val="00FD3907"/>
    <w:rsid w:val="63F2249F"/>
    <w:rsid w:val="7C5C4E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B7D0"/>
  <w15:docId w15:val="{D1CCCADF-EE8B-4468-A654-37F0DC35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29"/>
    <w:rPr>
      <w:rFonts w:ascii="Segoe UI" w:hAnsi="Segoe UI" w:cs="Segoe UI"/>
      <w:sz w:val="18"/>
      <w:szCs w:val="18"/>
    </w:rPr>
  </w:style>
  <w:style w:type="paragraph" w:styleId="Header">
    <w:name w:val="header"/>
    <w:basedOn w:val="Normal"/>
    <w:link w:val="HeaderChar"/>
    <w:uiPriority w:val="99"/>
    <w:unhideWhenUsed/>
    <w:rsid w:val="005B2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B1"/>
  </w:style>
  <w:style w:type="paragraph" w:styleId="Footer">
    <w:name w:val="footer"/>
    <w:basedOn w:val="Normal"/>
    <w:link w:val="FooterChar"/>
    <w:uiPriority w:val="99"/>
    <w:unhideWhenUsed/>
    <w:rsid w:val="005B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CB1"/>
  </w:style>
  <w:style w:type="paragraph" w:customStyle="1" w:styleId="Default">
    <w:name w:val="Default"/>
    <w:rsid w:val="005B2CB1"/>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CA49E8"/>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A2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Geneva L.</dc:creator>
  <cp:lastModifiedBy>Achu, Ndifor</cp:lastModifiedBy>
  <cp:revision>3</cp:revision>
  <cp:lastPrinted>2019-08-21T14:36:00Z</cp:lastPrinted>
  <dcterms:created xsi:type="dcterms:W3CDTF">2019-08-23T15:45:00Z</dcterms:created>
  <dcterms:modified xsi:type="dcterms:W3CDTF">2019-08-27T15:07:00Z</dcterms:modified>
</cp:coreProperties>
</file>